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C3E8F" w14:textId="64F9D87F" w:rsidR="00A93C9A" w:rsidRDefault="00A93C9A" w:rsidP="00A93C9A">
      <w:pPr>
        <w:pStyle w:val="MSGENFONTSTYLENAMETEMPLATEROLENUMBERMSGENFONTSTYLENAMEBYROLETEXT30"/>
        <w:shd w:val="clear" w:color="auto" w:fill="auto"/>
        <w:spacing w:before="0" w:line="240" w:lineRule="auto"/>
        <w:ind w:left="23" w:right="74"/>
        <w:jc w:val="right"/>
        <w:rPr>
          <w:rFonts w:ascii="Tahoma" w:hAnsi="Tahoma" w:cs="Tahoma"/>
          <w:b w:val="0"/>
          <w:color w:val="414142"/>
          <w:sz w:val="24"/>
          <w:szCs w:val="17"/>
        </w:rPr>
      </w:pPr>
      <w:bookmarkStart w:id="0" w:name="bookmark3"/>
    </w:p>
    <w:bookmarkEnd w:id="0"/>
    <w:p w14:paraId="5A59E55B" w14:textId="4E938F9F" w:rsidR="00CB4795" w:rsidRPr="00A93C9A" w:rsidRDefault="00CB4795" w:rsidP="00A93C9A">
      <w:pPr>
        <w:pStyle w:val="MSGENFONTSTYLENAMETEMPLATEROLELEVELMSGENFONTSTYLENAMEBYROLEHEADING50"/>
        <w:keepNext/>
        <w:keepLines/>
        <w:shd w:val="clear" w:color="auto" w:fill="auto"/>
        <w:spacing w:before="0" w:after="0" w:line="240" w:lineRule="auto"/>
        <w:ind w:left="23" w:right="74"/>
        <w:jc w:val="right"/>
        <w:rPr>
          <w:rFonts w:ascii="Tahoma" w:hAnsi="Tahoma" w:cs="Tahoma"/>
          <w:color w:val="414142"/>
          <w:sz w:val="24"/>
        </w:rPr>
        <w:sectPr w:rsidR="00CB4795" w:rsidRPr="00A93C9A" w:rsidSect="00100B6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9" w:h="16834"/>
          <w:pgMar w:top="1378" w:right="463" w:bottom="222" w:left="6127" w:header="0" w:footer="227" w:gutter="0"/>
          <w:cols w:space="720"/>
          <w:noEndnote/>
          <w:titlePg/>
          <w:docGrid w:linePitch="360"/>
        </w:sectPr>
      </w:pPr>
    </w:p>
    <w:p w14:paraId="45C0C307" w14:textId="222E148C" w:rsidR="00CB4795" w:rsidRPr="00C61013" w:rsidRDefault="00CB4795">
      <w:pPr>
        <w:spacing w:line="240" w:lineRule="exact"/>
        <w:rPr>
          <w:rFonts w:ascii="Tahoma" w:hAnsi="Tahoma" w:cs="Tahoma"/>
          <w:sz w:val="19"/>
          <w:szCs w:val="19"/>
        </w:rPr>
      </w:pPr>
    </w:p>
    <w:p w14:paraId="0F06BDC3" w14:textId="51503EC3" w:rsidR="00CB4795" w:rsidRPr="00C61013" w:rsidRDefault="00CB4795">
      <w:pPr>
        <w:spacing w:line="240" w:lineRule="exact"/>
        <w:rPr>
          <w:rFonts w:ascii="Tahoma" w:hAnsi="Tahoma" w:cs="Tahoma"/>
          <w:sz w:val="19"/>
          <w:szCs w:val="19"/>
        </w:rPr>
      </w:pPr>
    </w:p>
    <w:p w14:paraId="62B2FCDE" w14:textId="0E84ACC3" w:rsidR="00100B6C" w:rsidRDefault="009670C0">
      <w:pPr>
        <w:spacing w:line="240" w:lineRule="exact"/>
        <w:rPr>
          <w:rFonts w:ascii="Tahoma" w:hAnsi="Tahoma" w:cs="Tahoma"/>
          <w:sz w:val="19"/>
          <w:szCs w:val="19"/>
        </w:rPr>
      </w:pPr>
      <w:r>
        <w:rPr>
          <w:rFonts w:ascii="Tahoma" w:eastAsiaTheme="minorEastAsia" w:hAnsi="Tahoma" w:cs="Tahoma"/>
          <w:noProof/>
          <w:color w:val="7A99AC"/>
          <w:sz w:val="28"/>
          <w:szCs w:val="28"/>
          <w:lang w:eastAsia="en-US"/>
        </w:rPr>
        <w:drawing>
          <wp:anchor distT="0" distB="0" distL="114300" distR="114300" simplePos="0" relativeHeight="251658239" behindDoc="0" locked="0" layoutInCell="1" allowOverlap="1" wp14:anchorId="6D64DB7B" wp14:editId="01246DA6">
            <wp:simplePos x="0" y="0"/>
            <wp:positionH relativeFrom="column">
              <wp:posOffset>142240</wp:posOffset>
            </wp:positionH>
            <wp:positionV relativeFrom="paragraph">
              <wp:posOffset>117475</wp:posOffset>
            </wp:positionV>
            <wp:extent cx="3079750" cy="2053590"/>
            <wp:effectExtent l="0" t="0" r="635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2053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B86D91" w14:textId="212E345F" w:rsidR="00100B6C" w:rsidRDefault="00100B6C">
      <w:pPr>
        <w:spacing w:line="240" w:lineRule="exact"/>
        <w:rPr>
          <w:rFonts w:ascii="Tahoma" w:hAnsi="Tahoma" w:cs="Tahoma"/>
          <w:sz w:val="19"/>
          <w:szCs w:val="19"/>
        </w:rPr>
      </w:pPr>
    </w:p>
    <w:p w14:paraId="304F5DF7" w14:textId="58E85CC0" w:rsidR="00100B6C" w:rsidRDefault="00100B6C">
      <w:pPr>
        <w:spacing w:line="240" w:lineRule="exact"/>
        <w:rPr>
          <w:rFonts w:ascii="Tahoma" w:hAnsi="Tahoma" w:cs="Tahoma"/>
          <w:sz w:val="19"/>
          <w:szCs w:val="19"/>
        </w:rPr>
      </w:pPr>
    </w:p>
    <w:p w14:paraId="475576C5" w14:textId="415C64CC" w:rsidR="00100B6C" w:rsidRDefault="00100B6C">
      <w:pPr>
        <w:spacing w:line="240" w:lineRule="exact"/>
        <w:rPr>
          <w:rFonts w:ascii="Tahoma" w:hAnsi="Tahoma" w:cs="Tahoma"/>
          <w:sz w:val="19"/>
          <w:szCs w:val="19"/>
        </w:rPr>
      </w:pPr>
    </w:p>
    <w:p w14:paraId="673197B1" w14:textId="2C4D615C" w:rsidR="00100B6C" w:rsidRDefault="00100B6C">
      <w:pPr>
        <w:spacing w:line="240" w:lineRule="exact"/>
        <w:rPr>
          <w:rFonts w:ascii="Tahoma" w:hAnsi="Tahoma" w:cs="Tahoma"/>
          <w:sz w:val="19"/>
          <w:szCs w:val="19"/>
        </w:rPr>
      </w:pPr>
    </w:p>
    <w:p w14:paraId="21D02347" w14:textId="4E6F9DDE" w:rsidR="00100B6C" w:rsidRDefault="00100B6C">
      <w:pPr>
        <w:spacing w:line="240" w:lineRule="exact"/>
        <w:rPr>
          <w:rFonts w:ascii="Tahoma" w:hAnsi="Tahoma" w:cs="Tahoma"/>
          <w:sz w:val="19"/>
          <w:szCs w:val="19"/>
        </w:rPr>
      </w:pPr>
    </w:p>
    <w:p w14:paraId="41308B87" w14:textId="068A7C4F" w:rsidR="00100B6C" w:rsidRDefault="00100B6C">
      <w:pPr>
        <w:spacing w:line="240" w:lineRule="exact"/>
        <w:rPr>
          <w:rFonts w:ascii="Tahoma" w:hAnsi="Tahoma" w:cs="Tahoma"/>
          <w:sz w:val="19"/>
          <w:szCs w:val="19"/>
        </w:rPr>
      </w:pPr>
    </w:p>
    <w:p w14:paraId="16BC7B3F" w14:textId="7F6960C6" w:rsidR="00100B6C" w:rsidRDefault="00100B6C">
      <w:pPr>
        <w:spacing w:line="240" w:lineRule="exact"/>
        <w:rPr>
          <w:rFonts w:ascii="Tahoma" w:hAnsi="Tahoma" w:cs="Tahoma"/>
          <w:sz w:val="19"/>
          <w:szCs w:val="19"/>
        </w:rPr>
      </w:pPr>
    </w:p>
    <w:p w14:paraId="02E755D7" w14:textId="2AE1D7F6" w:rsidR="00100B6C" w:rsidRDefault="00100B6C">
      <w:pPr>
        <w:spacing w:line="240" w:lineRule="exact"/>
        <w:rPr>
          <w:rFonts w:ascii="Tahoma" w:hAnsi="Tahoma" w:cs="Tahoma"/>
          <w:sz w:val="19"/>
          <w:szCs w:val="19"/>
        </w:rPr>
      </w:pPr>
    </w:p>
    <w:p w14:paraId="243CC194" w14:textId="4E8881A7" w:rsidR="00A93C9A" w:rsidRDefault="00A93C9A">
      <w:pPr>
        <w:spacing w:line="240" w:lineRule="exact"/>
        <w:rPr>
          <w:rFonts w:ascii="Tahoma" w:hAnsi="Tahoma" w:cs="Tahoma"/>
          <w:sz w:val="19"/>
          <w:szCs w:val="19"/>
        </w:rPr>
      </w:pPr>
    </w:p>
    <w:p w14:paraId="3193F270" w14:textId="13C88749" w:rsidR="00100B6C" w:rsidRDefault="00100B6C">
      <w:pPr>
        <w:spacing w:line="240" w:lineRule="exact"/>
        <w:rPr>
          <w:rFonts w:ascii="Tahoma" w:hAnsi="Tahoma" w:cs="Tahoma"/>
          <w:sz w:val="19"/>
          <w:szCs w:val="19"/>
        </w:rPr>
      </w:pPr>
    </w:p>
    <w:p w14:paraId="7654A8C6" w14:textId="2E6F2F0E" w:rsidR="00A93C9A" w:rsidRDefault="00A93C9A">
      <w:pPr>
        <w:spacing w:line="240" w:lineRule="exact"/>
        <w:rPr>
          <w:rFonts w:ascii="Tahoma" w:hAnsi="Tahoma" w:cs="Tahoma"/>
          <w:sz w:val="19"/>
          <w:szCs w:val="19"/>
        </w:rPr>
      </w:pPr>
    </w:p>
    <w:p w14:paraId="32FABC78" w14:textId="1F14E8F9" w:rsidR="0073124C" w:rsidRDefault="0073124C" w:rsidP="0071696C">
      <w:pPr>
        <w:widowControl/>
        <w:spacing w:after="160" w:line="259" w:lineRule="auto"/>
        <w:rPr>
          <w:rFonts w:ascii="Tahoma" w:eastAsiaTheme="minorEastAsia" w:hAnsi="Tahoma" w:cs="Tahoma"/>
          <w:noProof/>
          <w:color w:val="7A99AC"/>
          <w:sz w:val="28"/>
          <w:szCs w:val="28"/>
          <w:lang w:eastAsia="en-US"/>
        </w:rPr>
      </w:pPr>
      <w:bookmarkStart w:id="3" w:name="bookmark7"/>
    </w:p>
    <w:p w14:paraId="20C5989A" w14:textId="26DF8F8E" w:rsidR="00BB700A" w:rsidRDefault="00BB700A" w:rsidP="0071696C">
      <w:pPr>
        <w:widowControl/>
        <w:spacing w:after="160" w:line="259" w:lineRule="auto"/>
        <w:rPr>
          <w:rFonts w:ascii="Tahoma" w:eastAsiaTheme="minorEastAsia" w:hAnsi="Tahoma" w:cs="Tahoma"/>
          <w:noProof/>
          <w:color w:val="7A99AC"/>
          <w:sz w:val="28"/>
          <w:szCs w:val="28"/>
          <w:lang w:eastAsia="en-US"/>
        </w:rPr>
      </w:pPr>
    </w:p>
    <w:p w14:paraId="4EDF776B" w14:textId="77777777" w:rsidR="00BB700A" w:rsidRDefault="00BB700A" w:rsidP="0071696C">
      <w:pPr>
        <w:widowControl/>
        <w:spacing w:after="160" w:line="259" w:lineRule="auto"/>
        <w:rPr>
          <w:rFonts w:ascii="Tahoma" w:eastAsiaTheme="minorEastAsia" w:hAnsi="Tahoma" w:cs="Tahoma"/>
          <w:noProof/>
          <w:color w:val="7A99AC"/>
          <w:sz w:val="28"/>
          <w:szCs w:val="28"/>
          <w:lang w:eastAsia="en-US"/>
        </w:rPr>
      </w:pPr>
    </w:p>
    <w:p w14:paraId="3E4B6F22" w14:textId="24462B60" w:rsidR="001524E8" w:rsidRPr="0071696C" w:rsidRDefault="001524E8" w:rsidP="00BB700A">
      <w:pPr>
        <w:widowControl/>
        <w:spacing w:after="160" w:line="259" w:lineRule="auto"/>
        <w:ind w:firstLine="284"/>
        <w:rPr>
          <w:rFonts w:ascii="Tahoma" w:eastAsiaTheme="minorEastAsia" w:hAnsi="Tahoma" w:cs="Tahoma"/>
          <w:noProof/>
          <w:color w:val="7A99AC"/>
          <w:sz w:val="28"/>
          <w:szCs w:val="28"/>
          <w:lang w:eastAsia="en-US"/>
        </w:rPr>
      </w:pPr>
      <w:r w:rsidRPr="0071696C">
        <w:rPr>
          <w:rFonts w:ascii="Tahoma" w:eastAsiaTheme="minorEastAsia" w:hAnsi="Tahoma" w:cs="Tahoma"/>
          <w:noProof/>
          <w:color w:val="7A99AC"/>
          <w:sz w:val="28"/>
          <w:szCs w:val="28"/>
          <w:lang w:eastAsia="en-US"/>
        </w:rPr>
        <w:t>Career History</w:t>
      </w:r>
    </w:p>
    <w:p w14:paraId="32052416" w14:textId="6B8694A8" w:rsidR="00E95050" w:rsidRDefault="00F53B3B" w:rsidP="0073124C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ahoma" w:hAnsi="Tahoma" w:cs="Tahoma"/>
          <w:color w:val="414142"/>
          <w:sz w:val="18"/>
        </w:rPr>
      </w:pPr>
      <w:r>
        <w:rPr>
          <w:rFonts w:ascii="Tahoma" w:hAnsi="Tahoma" w:cs="Tahoma"/>
          <w:color w:val="414142"/>
          <w:sz w:val="18"/>
        </w:rPr>
        <w:t xml:space="preserve">Forensic Services </w:t>
      </w:r>
      <w:r w:rsidR="00E95050">
        <w:rPr>
          <w:rFonts w:ascii="Tahoma" w:hAnsi="Tahoma" w:cs="Tahoma"/>
          <w:color w:val="414142"/>
          <w:sz w:val="18"/>
        </w:rPr>
        <w:t>Partner, FRP Advisory (2020 to present)</w:t>
      </w:r>
    </w:p>
    <w:p w14:paraId="6EF3517A" w14:textId="65DC6C02" w:rsidR="001524E8" w:rsidRDefault="00FF0730" w:rsidP="0073124C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ahoma" w:hAnsi="Tahoma" w:cs="Tahoma"/>
          <w:color w:val="414142"/>
          <w:sz w:val="18"/>
        </w:rPr>
      </w:pPr>
      <w:r>
        <w:rPr>
          <w:rFonts w:ascii="Tahoma" w:hAnsi="Tahoma" w:cs="Tahoma"/>
          <w:color w:val="414142"/>
          <w:sz w:val="18"/>
        </w:rPr>
        <w:t>Director, Walton Dodge Forensic</w:t>
      </w:r>
      <w:r w:rsidR="001524E8" w:rsidRPr="00A93C9A">
        <w:rPr>
          <w:rFonts w:ascii="Tahoma" w:hAnsi="Tahoma" w:cs="Tahoma"/>
          <w:color w:val="414142"/>
          <w:sz w:val="18"/>
        </w:rPr>
        <w:t xml:space="preserve"> (</w:t>
      </w:r>
      <w:r>
        <w:rPr>
          <w:rFonts w:ascii="Tahoma" w:hAnsi="Tahoma" w:cs="Tahoma"/>
          <w:color w:val="414142"/>
          <w:sz w:val="18"/>
        </w:rPr>
        <w:t>20</w:t>
      </w:r>
      <w:r w:rsidR="00211AD5">
        <w:rPr>
          <w:rFonts w:ascii="Tahoma" w:hAnsi="Tahoma" w:cs="Tahoma"/>
          <w:color w:val="414142"/>
          <w:sz w:val="18"/>
        </w:rPr>
        <w:t>19</w:t>
      </w:r>
      <w:r w:rsidR="001524E8" w:rsidRPr="00A93C9A">
        <w:rPr>
          <w:rFonts w:ascii="Tahoma" w:hAnsi="Tahoma" w:cs="Tahoma"/>
          <w:color w:val="414142"/>
          <w:sz w:val="18"/>
        </w:rPr>
        <w:t xml:space="preserve"> to </w:t>
      </w:r>
      <w:r w:rsidR="00E95050">
        <w:rPr>
          <w:rFonts w:ascii="Tahoma" w:hAnsi="Tahoma" w:cs="Tahoma"/>
          <w:color w:val="414142"/>
          <w:sz w:val="18"/>
        </w:rPr>
        <w:t>2020</w:t>
      </w:r>
      <w:r w:rsidR="001524E8" w:rsidRPr="00A93C9A">
        <w:rPr>
          <w:rFonts w:ascii="Tahoma" w:hAnsi="Tahoma" w:cs="Tahoma"/>
          <w:color w:val="414142"/>
          <w:sz w:val="18"/>
        </w:rPr>
        <w:t>)</w:t>
      </w:r>
    </w:p>
    <w:p w14:paraId="7F731562" w14:textId="4ACD33B2" w:rsidR="001A658A" w:rsidRDefault="001A658A" w:rsidP="0073124C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ahoma" w:hAnsi="Tahoma" w:cs="Tahoma"/>
          <w:color w:val="414142"/>
          <w:sz w:val="18"/>
        </w:rPr>
      </w:pPr>
      <w:r>
        <w:rPr>
          <w:rFonts w:ascii="Tahoma" w:hAnsi="Tahoma" w:cs="Tahoma"/>
          <w:color w:val="414142"/>
          <w:sz w:val="18"/>
        </w:rPr>
        <w:t>Director, JDC Corporate Finance (20</w:t>
      </w:r>
      <w:r w:rsidR="00211AD5">
        <w:rPr>
          <w:rFonts w:ascii="Tahoma" w:hAnsi="Tahoma" w:cs="Tahoma"/>
          <w:color w:val="414142"/>
          <w:sz w:val="18"/>
        </w:rPr>
        <w:t>19</w:t>
      </w:r>
      <w:r>
        <w:rPr>
          <w:rFonts w:ascii="Tahoma" w:hAnsi="Tahoma" w:cs="Tahoma"/>
          <w:color w:val="414142"/>
          <w:sz w:val="18"/>
        </w:rPr>
        <w:t xml:space="preserve"> to 2020)</w:t>
      </w:r>
    </w:p>
    <w:p w14:paraId="099117F0" w14:textId="30D770EE" w:rsidR="001A658A" w:rsidRPr="00A93C9A" w:rsidRDefault="00F53B3B" w:rsidP="0073124C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ahoma" w:hAnsi="Tahoma" w:cs="Tahoma"/>
          <w:color w:val="414142"/>
          <w:sz w:val="18"/>
        </w:rPr>
      </w:pPr>
      <w:r>
        <w:rPr>
          <w:rFonts w:ascii="Tahoma" w:hAnsi="Tahoma" w:cs="Tahoma"/>
          <w:color w:val="414142"/>
          <w:sz w:val="18"/>
        </w:rPr>
        <w:t xml:space="preserve">Forensic </w:t>
      </w:r>
      <w:r w:rsidR="00211AD5">
        <w:rPr>
          <w:rFonts w:ascii="Tahoma" w:hAnsi="Tahoma" w:cs="Tahoma"/>
          <w:color w:val="414142"/>
          <w:sz w:val="18"/>
        </w:rPr>
        <w:t xml:space="preserve">Partner, </w:t>
      </w:r>
      <w:proofErr w:type="spellStart"/>
      <w:r w:rsidR="00211AD5">
        <w:rPr>
          <w:rFonts w:ascii="Tahoma" w:hAnsi="Tahoma" w:cs="Tahoma"/>
          <w:color w:val="414142"/>
          <w:sz w:val="18"/>
        </w:rPr>
        <w:t>Ensors</w:t>
      </w:r>
      <w:proofErr w:type="spellEnd"/>
      <w:r w:rsidR="00211AD5">
        <w:rPr>
          <w:rFonts w:ascii="Tahoma" w:hAnsi="Tahoma" w:cs="Tahoma"/>
          <w:color w:val="414142"/>
          <w:sz w:val="18"/>
        </w:rPr>
        <w:t xml:space="preserve"> Accountants LLP (2014 to 2019)</w:t>
      </w:r>
    </w:p>
    <w:p w14:paraId="7F47FE8C" w14:textId="1F526C45" w:rsidR="001524E8" w:rsidRDefault="00FF0730" w:rsidP="00C54067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ahoma" w:hAnsi="Tahoma" w:cs="Tahoma"/>
          <w:color w:val="414142"/>
          <w:sz w:val="18"/>
        </w:rPr>
      </w:pPr>
      <w:r>
        <w:rPr>
          <w:rFonts w:ascii="Tahoma" w:hAnsi="Tahoma" w:cs="Tahoma"/>
          <w:color w:val="414142"/>
          <w:sz w:val="18"/>
        </w:rPr>
        <w:t xml:space="preserve">Partner, </w:t>
      </w:r>
      <w:r w:rsidR="00211AD5">
        <w:rPr>
          <w:rFonts w:ascii="Tahoma" w:hAnsi="Tahoma" w:cs="Tahoma"/>
          <w:color w:val="414142"/>
          <w:sz w:val="18"/>
        </w:rPr>
        <w:t>Kreston Reeves</w:t>
      </w:r>
      <w:r w:rsidR="00A24FF8">
        <w:rPr>
          <w:rFonts w:ascii="Tahoma" w:hAnsi="Tahoma" w:cs="Tahoma"/>
          <w:color w:val="414142"/>
          <w:sz w:val="18"/>
        </w:rPr>
        <w:t xml:space="preserve"> </w:t>
      </w:r>
      <w:r w:rsidR="00211AD5">
        <w:rPr>
          <w:rFonts w:ascii="Tahoma" w:hAnsi="Tahoma" w:cs="Tahoma"/>
          <w:color w:val="414142"/>
          <w:sz w:val="18"/>
        </w:rPr>
        <w:t xml:space="preserve">LLP </w:t>
      </w:r>
      <w:r w:rsidR="00A24FF8">
        <w:rPr>
          <w:rFonts w:ascii="Tahoma" w:hAnsi="Tahoma" w:cs="Tahoma"/>
          <w:color w:val="414142"/>
          <w:sz w:val="18"/>
        </w:rPr>
        <w:t>(</w:t>
      </w:r>
      <w:r w:rsidR="00211AD5">
        <w:rPr>
          <w:rFonts w:ascii="Tahoma" w:hAnsi="Tahoma" w:cs="Tahoma"/>
          <w:color w:val="414142"/>
          <w:sz w:val="18"/>
        </w:rPr>
        <w:t>2012 to 2014</w:t>
      </w:r>
      <w:r w:rsidR="00A24FF8">
        <w:rPr>
          <w:rFonts w:ascii="Tahoma" w:hAnsi="Tahoma" w:cs="Tahoma"/>
          <w:color w:val="414142"/>
          <w:sz w:val="18"/>
        </w:rPr>
        <w:t>)</w:t>
      </w:r>
    </w:p>
    <w:p w14:paraId="2216175F" w14:textId="6A6F38D4" w:rsidR="00211AD5" w:rsidRDefault="00211AD5" w:rsidP="00C54067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ahoma" w:hAnsi="Tahoma" w:cs="Tahoma"/>
          <w:color w:val="414142"/>
          <w:sz w:val="18"/>
        </w:rPr>
      </w:pPr>
      <w:r>
        <w:rPr>
          <w:rFonts w:ascii="Tahoma" w:hAnsi="Tahoma" w:cs="Tahoma"/>
          <w:color w:val="414142"/>
          <w:sz w:val="18"/>
        </w:rPr>
        <w:t>Partner Crowe Clark Whitehill LLP (2010 to 2012)</w:t>
      </w:r>
    </w:p>
    <w:p w14:paraId="3461C3A8" w14:textId="7D6CC831" w:rsidR="00C54067" w:rsidRDefault="00211AD5" w:rsidP="00C54067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ahoma" w:hAnsi="Tahoma" w:cs="Tahoma"/>
          <w:color w:val="414142"/>
          <w:sz w:val="18"/>
        </w:rPr>
      </w:pPr>
      <w:r>
        <w:rPr>
          <w:rFonts w:ascii="Tahoma" w:hAnsi="Tahoma" w:cs="Tahoma"/>
          <w:color w:val="414142"/>
          <w:sz w:val="18"/>
        </w:rPr>
        <w:t xml:space="preserve">Partner, MRI </w:t>
      </w:r>
      <w:proofErr w:type="spellStart"/>
      <w:r>
        <w:rPr>
          <w:rFonts w:ascii="Tahoma" w:hAnsi="Tahoma" w:cs="Tahoma"/>
          <w:color w:val="414142"/>
          <w:sz w:val="18"/>
        </w:rPr>
        <w:t>Moores</w:t>
      </w:r>
      <w:proofErr w:type="spellEnd"/>
      <w:r>
        <w:rPr>
          <w:rFonts w:ascii="Tahoma" w:hAnsi="Tahoma" w:cs="Tahoma"/>
          <w:color w:val="414142"/>
          <w:sz w:val="18"/>
        </w:rPr>
        <w:t xml:space="preserve"> Rowland LLP and Mazars LLP (1998 to 2010)</w:t>
      </w:r>
    </w:p>
    <w:p w14:paraId="5148F849" w14:textId="7AD43442" w:rsidR="00211AD5" w:rsidRDefault="00211AD5" w:rsidP="00C54067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ahoma" w:hAnsi="Tahoma" w:cs="Tahoma"/>
          <w:color w:val="414142"/>
          <w:sz w:val="18"/>
        </w:rPr>
      </w:pPr>
      <w:r>
        <w:rPr>
          <w:rFonts w:ascii="Tahoma" w:hAnsi="Tahoma" w:cs="Tahoma"/>
          <w:color w:val="414142"/>
          <w:sz w:val="18"/>
        </w:rPr>
        <w:t xml:space="preserve">Partner, </w:t>
      </w:r>
      <w:proofErr w:type="spellStart"/>
      <w:r>
        <w:rPr>
          <w:rFonts w:ascii="Tahoma" w:hAnsi="Tahoma" w:cs="Tahoma"/>
          <w:color w:val="414142"/>
          <w:sz w:val="18"/>
        </w:rPr>
        <w:t>Thickbroom</w:t>
      </w:r>
      <w:proofErr w:type="spellEnd"/>
      <w:r>
        <w:rPr>
          <w:rFonts w:ascii="Tahoma" w:hAnsi="Tahoma" w:cs="Tahoma"/>
          <w:color w:val="414142"/>
          <w:sz w:val="18"/>
        </w:rPr>
        <w:t xml:space="preserve"> Coventry (1993 to 1998)</w:t>
      </w:r>
    </w:p>
    <w:p w14:paraId="6E6A64BD" w14:textId="5B17604F" w:rsidR="00211AD5" w:rsidRDefault="00211AD5" w:rsidP="00C54067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ahoma" w:hAnsi="Tahoma" w:cs="Tahoma"/>
          <w:color w:val="414142"/>
          <w:sz w:val="18"/>
        </w:rPr>
      </w:pPr>
      <w:r>
        <w:rPr>
          <w:rFonts w:ascii="Tahoma" w:hAnsi="Tahoma" w:cs="Tahoma"/>
          <w:color w:val="414142"/>
          <w:sz w:val="18"/>
        </w:rPr>
        <w:t>Qualified Manager CTA, Bradshaw John (1991 to 1993)</w:t>
      </w:r>
    </w:p>
    <w:p w14:paraId="02A8EB3C" w14:textId="023CDFE8" w:rsidR="00C54067" w:rsidRPr="00C54067" w:rsidRDefault="00C54067" w:rsidP="00C54067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ahoma" w:hAnsi="Tahoma" w:cs="Tahoma"/>
          <w:color w:val="414142"/>
          <w:sz w:val="18"/>
        </w:rPr>
      </w:pPr>
      <w:r>
        <w:rPr>
          <w:rFonts w:ascii="Tahoma" w:hAnsi="Tahoma" w:cs="Tahoma"/>
          <w:color w:val="414142"/>
          <w:sz w:val="18"/>
        </w:rPr>
        <w:t xml:space="preserve">Qualified ACA, </w:t>
      </w:r>
      <w:r w:rsidR="00211AD5">
        <w:rPr>
          <w:rFonts w:ascii="Tahoma" w:hAnsi="Tahoma" w:cs="Tahoma"/>
          <w:color w:val="414142"/>
          <w:sz w:val="18"/>
        </w:rPr>
        <w:t>KPMG</w:t>
      </w:r>
      <w:r>
        <w:rPr>
          <w:rFonts w:ascii="Tahoma" w:hAnsi="Tahoma" w:cs="Tahoma"/>
          <w:color w:val="414142"/>
          <w:sz w:val="18"/>
        </w:rPr>
        <w:t xml:space="preserve">, </w:t>
      </w:r>
      <w:r w:rsidR="00211AD5">
        <w:rPr>
          <w:rFonts w:ascii="Tahoma" w:hAnsi="Tahoma" w:cs="Tahoma"/>
          <w:color w:val="414142"/>
          <w:sz w:val="18"/>
        </w:rPr>
        <w:t xml:space="preserve">(1987 to </w:t>
      </w:r>
      <w:r>
        <w:rPr>
          <w:rFonts w:ascii="Tahoma" w:hAnsi="Tahoma" w:cs="Tahoma"/>
          <w:color w:val="414142"/>
          <w:sz w:val="18"/>
        </w:rPr>
        <w:t>199</w:t>
      </w:r>
      <w:r w:rsidR="00211AD5">
        <w:rPr>
          <w:rFonts w:ascii="Tahoma" w:hAnsi="Tahoma" w:cs="Tahoma"/>
          <w:color w:val="414142"/>
          <w:sz w:val="18"/>
        </w:rPr>
        <w:t>0)</w:t>
      </w:r>
    </w:p>
    <w:p w14:paraId="1BCC7C82" w14:textId="4E2E9A4B" w:rsidR="001524E8" w:rsidRPr="0071696C" w:rsidRDefault="001524E8" w:rsidP="00BB700A">
      <w:pPr>
        <w:widowControl/>
        <w:spacing w:after="160" w:line="259" w:lineRule="auto"/>
        <w:ind w:firstLine="284"/>
        <w:rPr>
          <w:rFonts w:ascii="Tahoma" w:eastAsiaTheme="minorEastAsia" w:hAnsi="Tahoma" w:cs="Tahoma"/>
          <w:noProof/>
          <w:color w:val="7A99AC"/>
          <w:sz w:val="28"/>
          <w:szCs w:val="28"/>
          <w:lang w:eastAsia="en-US"/>
        </w:rPr>
      </w:pPr>
      <w:r w:rsidRPr="0071696C">
        <w:rPr>
          <w:rFonts w:ascii="Tahoma" w:eastAsiaTheme="minorEastAsia" w:hAnsi="Tahoma" w:cs="Tahoma"/>
          <w:noProof/>
          <w:color w:val="7A99AC"/>
          <w:sz w:val="28"/>
          <w:szCs w:val="28"/>
          <w:lang w:eastAsia="en-US"/>
        </w:rPr>
        <w:t>Professional qualifications</w:t>
      </w:r>
    </w:p>
    <w:p w14:paraId="0CDCB085" w14:textId="4200CECC" w:rsidR="00E06C6C" w:rsidRDefault="001524E8" w:rsidP="0073124C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ahoma" w:hAnsi="Tahoma" w:cs="Tahoma"/>
          <w:color w:val="414142"/>
          <w:sz w:val="18"/>
        </w:rPr>
      </w:pPr>
      <w:r w:rsidRPr="0073124C">
        <w:rPr>
          <w:rFonts w:ascii="Tahoma" w:hAnsi="Tahoma" w:cs="Tahoma"/>
          <w:color w:val="414142"/>
          <w:sz w:val="18"/>
        </w:rPr>
        <w:t xml:space="preserve">Fellow of the </w:t>
      </w:r>
      <w:r w:rsidR="008210E2">
        <w:rPr>
          <w:rFonts w:ascii="Tahoma" w:hAnsi="Tahoma" w:cs="Tahoma"/>
          <w:color w:val="414142"/>
          <w:sz w:val="18"/>
        </w:rPr>
        <w:t>Institute</w:t>
      </w:r>
      <w:r w:rsidRPr="0073124C">
        <w:rPr>
          <w:rFonts w:ascii="Tahoma" w:hAnsi="Tahoma" w:cs="Tahoma"/>
          <w:color w:val="414142"/>
          <w:sz w:val="18"/>
        </w:rPr>
        <w:t xml:space="preserve"> of Chartered Accountants (FCA)</w:t>
      </w:r>
    </w:p>
    <w:p w14:paraId="1940DC9B" w14:textId="2237A198" w:rsidR="00C54067" w:rsidRDefault="00211AD5" w:rsidP="0073124C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ahoma" w:hAnsi="Tahoma" w:cs="Tahoma"/>
          <w:color w:val="414142"/>
          <w:sz w:val="18"/>
        </w:rPr>
      </w:pPr>
      <w:r>
        <w:rPr>
          <w:rFonts w:ascii="Tahoma" w:hAnsi="Tahoma" w:cs="Tahoma"/>
          <w:color w:val="414142"/>
          <w:sz w:val="18"/>
        </w:rPr>
        <w:t>Chartered Tax Adviser</w:t>
      </w:r>
      <w:r w:rsidR="002176F1">
        <w:rPr>
          <w:rFonts w:ascii="Tahoma" w:hAnsi="Tahoma" w:cs="Tahoma"/>
          <w:color w:val="414142"/>
          <w:sz w:val="18"/>
        </w:rPr>
        <w:t xml:space="preserve"> (CTA)</w:t>
      </w:r>
    </w:p>
    <w:p w14:paraId="5D241BD2" w14:textId="4B3F0A93" w:rsidR="001A658A" w:rsidRDefault="00E10765" w:rsidP="001A658A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ahoma" w:hAnsi="Tahoma" w:cs="Tahoma"/>
          <w:color w:val="414142"/>
          <w:sz w:val="18"/>
        </w:rPr>
      </w:pPr>
      <w:r>
        <w:rPr>
          <w:rFonts w:ascii="Tahoma" w:hAnsi="Tahoma" w:cs="Tahoma"/>
          <w:color w:val="414142"/>
          <w:sz w:val="18"/>
        </w:rPr>
        <w:t xml:space="preserve">Member of the </w:t>
      </w:r>
      <w:r w:rsidR="00211AD5">
        <w:rPr>
          <w:rFonts w:ascii="Tahoma" w:hAnsi="Tahoma" w:cs="Tahoma"/>
          <w:color w:val="414142"/>
          <w:sz w:val="18"/>
        </w:rPr>
        <w:t>Academy of Experts</w:t>
      </w:r>
      <w:r w:rsidR="00C54067">
        <w:rPr>
          <w:rFonts w:ascii="Tahoma" w:hAnsi="Tahoma" w:cs="Tahoma"/>
          <w:color w:val="414142"/>
          <w:sz w:val="18"/>
        </w:rPr>
        <w:t xml:space="preserve"> (</w:t>
      </w:r>
      <w:r w:rsidR="00211AD5">
        <w:rPr>
          <w:rFonts w:ascii="Tahoma" w:hAnsi="Tahoma" w:cs="Tahoma"/>
          <w:color w:val="414142"/>
          <w:sz w:val="18"/>
        </w:rPr>
        <w:t>MAE</w:t>
      </w:r>
      <w:r w:rsidR="00C54067">
        <w:rPr>
          <w:rFonts w:ascii="Tahoma" w:hAnsi="Tahoma" w:cs="Tahoma"/>
          <w:color w:val="414142"/>
          <w:sz w:val="18"/>
        </w:rPr>
        <w:t>)</w:t>
      </w:r>
    </w:p>
    <w:p w14:paraId="4C8598BF" w14:textId="32F925E4" w:rsidR="002176F1" w:rsidRPr="001A658A" w:rsidRDefault="002176F1" w:rsidP="001A658A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ahoma" w:hAnsi="Tahoma" w:cs="Tahoma"/>
          <w:color w:val="414142"/>
          <w:sz w:val="18"/>
        </w:rPr>
      </w:pPr>
      <w:r>
        <w:rPr>
          <w:rFonts w:ascii="Tahoma" w:hAnsi="Tahoma" w:cs="Tahoma"/>
          <w:color w:val="414142"/>
          <w:sz w:val="18"/>
        </w:rPr>
        <w:t>Accredited Counter Fraud Specialist (ACFS)</w:t>
      </w:r>
    </w:p>
    <w:p w14:paraId="096CA79A" w14:textId="77777777" w:rsidR="001524E8" w:rsidRPr="0071696C" w:rsidRDefault="001524E8" w:rsidP="00BB700A">
      <w:pPr>
        <w:widowControl/>
        <w:spacing w:after="160" w:line="259" w:lineRule="auto"/>
        <w:ind w:firstLine="284"/>
        <w:rPr>
          <w:rFonts w:ascii="Tahoma" w:eastAsiaTheme="minorEastAsia" w:hAnsi="Tahoma" w:cs="Tahoma"/>
          <w:noProof/>
          <w:color w:val="7A99AC"/>
          <w:sz w:val="28"/>
          <w:szCs w:val="28"/>
          <w:lang w:eastAsia="en-US"/>
        </w:rPr>
      </w:pPr>
      <w:r w:rsidRPr="0071696C">
        <w:rPr>
          <w:rFonts w:ascii="Tahoma" w:eastAsiaTheme="minorEastAsia" w:hAnsi="Tahoma" w:cs="Tahoma"/>
          <w:noProof/>
          <w:color w:val="7A99AC"/>
          <w:sz w:val="28"/>
          <w:szCs w:val="28"/>
          <w:lang w:eastAsia="en-US"/>
        </w:rPr>
        <w:t>Education</w:t>
      </w:r>
    </w:p>
    <w:p w14:paraId="7B354271" w14:textId="670C9648" w:rsidR="00E06C6C" w:rsidRPr="001A658A" w:rsidRDefault="002176F1" w:rsidP="0073124C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ahoma" w:hAnsi="Tahoma" w:cs="Tahoma"/>
          <w:color w:val="414142"/>
          <w:sz w:val="18"/>
        </w:rPr>
      </w:pPr>
      <w:r>
        <w:rPr>
          <w:rFonts w:ascii="Tahoma" w:hAnsi="Tahoma" w:cs="Tahoma"/>
          <w:color w:val="414142"/>
          <w:sz w:val="18"/>
        </w:rPr>
        <w:t>BSc</w:t>
      </w:r>
      <w:r w:rsidR="00C54067" w:rsidRPr="001A658A">
        <w:rPr>
          <w:rFonts w:ascii="Tahoma" w:hAnsi="Tahoma" w:cs="Tahoma"/>
          <w:color w:val="414142"/>
          <w:sz w:val="18"/>
        </w:rPr>
        <w:t xml:space="preserve"> (Hons)</w:t>
      </w:r>
      <w:r w:rsidR="001A658A">
        <w:rPr>
          <w:rFonts w:ascii="Tahoma" w:hAnsi="Tahoma" w:cs="Tahoma"/>
          <w:color w:val="414142"/>
          <w:sz w:val="18"/>
        </w:rPr>
        <w:t>,</w:t>
      </w:r>
      <w:r w:rsidR="00C54067" w:rsidRPr="001A658A">
        <w:rPr>
          <w:rFonts w:ascii="Tahoma" w:hAnsi="Tahoma" w:cs="Tahoma"/>
          <w:color w:val="414142"/>
          <w:sz w:val="18"/>
        </w:rPr>
        <w:t xml:space="preserve"> </w:t>
      </w:r>
      <w:r>
        <w:rPr>
          <w:rFonts w:ascii="Tahoma" w:hAnsi="Tahoma" w:cs="Tahoma"/>
          <w:color w:val="414142"/>
          <w:sz w:val="18"/>
        </w:rPr>
        <w:t>Nutrition</w:t>
      </w:r>
      <w:r w:rsidR="00B36DC5">
        <w:rPr>
          <w:rFonts w:ascii="Tahoma" w:hAnsi="Tahoma" w:cs="Tahoma"/>
          <w:color w:val="414142"/>
          <w:sz w:val="18"/>
        </w:rPr>
        <w:t>,</w:t>
      </w:r>
      <w:r w:rsidR="001A658A" w:rsidRPr="001A658A">
        <w:rPr>
          <w:rFonts w:ascii="Tahoma" w:hAnsi="Tahoma" w:cs="Tahoma"/>
          <w:color w:val="414142"/>
          <w:sz w:val="18"/>
        </w:rPr>
        <w:t xml:space="preserve"> (S</w:t>
      </w:r>
      <w:r>
        <w:rPr>
          <w:rFonts w:ascii="Tahoma" w:hAnsi="Tahoma" w:cs="Tahoma"/>
          <w:color w:val="414142"/>
          <w:sz w:val="18"/>
        </w:rPr>
        <w:t>urrey</w:t>
      </w:r>
      <w:r w:rsidR="001A658A" w:rsidRPr="001A658A">
        <w:rPr>
          <w:rFonts w:ascii="Tahoma" w:hAnsi="Tahoma" w:cs="Tahoma"/>
          <w:color w:val="414142"/>
          <w:sz w:val="18"/>
        </w:rPr>
        <w:t>)</w:t>
      </w:r>
    </w:p>
    <w:p w14:paraId="42A232E2" w14:textId="76CA8788" w:rsidR="001A658A" w:rsidRPr="001A658A" w:rsidRDefault="001A658A" w:rsidP="0073124C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ahoma" w:hAnsi="Tahoma" w:cs="Tahoma"/>
          <w:color w:val="414142"/>
          <w:sz w:val="18"/>
        </w:rPr>
      </w:pPr>
      <w:r>
        <w:rPr>
          <w:rFonts w:ascii="Tahoma" w:hAnsi="Tahoma" w:cs="Tahoma"/>
          <w:color w:val="414142"/>
          <w:sz w:val="18"/>
        </w:rPr>
        <w:t>Trained as a Single Joint Expert</w:t>
      </w:r>
    </w:p>
    <w:bookmarkEnd w:id="3"/>
    <w:p w14:paraId="680DD10B" w14:textId="7E94A420" w:rsidR="00C54067" w:rsidRDefault="00211AD5" w:rsidP="0073124C">
      <w:pPr>
        <w:keepNext/>
        <w:keepLines/>
        <w:widowControl/>
        <w:spacing w:after="160" w:line="259" w:lineRule="auto"/>
        <w:ind w:hanging="142"/>
        <w:rPr>
          <w:rFonts w:ascii="Tahoma" w:eastAsiaTheme="minorEastAsia" w:hAnsi="Tahoma" w:cs="Tahoma"/>
          <w:noProof/>
          <w:color w:val="353B48"/>
          <w:sz w:val="32"/>
          <w:szCs w:val="32"/>
          <w:lang w:eastAsia="en-US"/>
        </w:rPr>
      </w:pPr>
      <w:r>
        <w:rPr>
          <w:rFonts w:ascii="Tahoma" w:eastAsiaTheme="minorEastAsia" w:hAnsi="Tahoma" w:cs="Tahoma"/>
          <w:noProof/>
          <w:color w:val="353B48"/>
          <w:sz w:val="32"/>
          <w:szCs w:val="32"/>
          <w:lang w:eastAsia="en-US"/>
        </w:rPr>
        <w:t>Fiona Hotston Moore</w:t>
      </w:r>
    </w:p>
    <w:p w14:paraId="7B8B9DC9" w14:textId="02F765EC" w:rsidR="0073124C" w:rsidRPr="007C6697" w:rsidRDefault="00A24FF8" w:rsidP="00FC6580">
      <w:pPr>
        <w:keepNext/>
        <w:keepLines/>
        <w:widowControl/>
        <w:spacing w:after="160" w:line="259" w:lineRule="auto"/>
        <w:ind w:hanging="142"/>
        <w:rPr>
          <w:rFonts w:ascii="Tahoma" w:eastAsiaTheme="minorEastAsia" w:hAnsi="Tahoma" w:cs="Tahoma"/>
          <w:noProof/>
          <w:color w:val="7A99AC"/>
          <w:lang w:eastAsia="en-US"/>
        </w:rPr>
      </w:pPr>
      <w:r>
        <w:rPr>
          <w:rFonts w:ascii="Tahoma" w:eastAsiaTheme="minorEastAsia" w:hAnsi="Tahoma" w:cs="Tahoma"/>
          <w:noProof/>
          <w:color w:val="7A99AC"/>
          <w:lang w:eastAsia="en-US"/>
        </w:rPr>
        <w:t>Partner</w:t>
      </w:r>
    </w:p>
    <w:p w14:paraId="4F6B3E01" w14:textId="72689882" w:rsidR="0073124C" w:rsidRPr="007C6697" w:rsidRDefault="0073124C" w:rsidP="0073124C">
      <w:pPr>
        <w:keepNext/>
        <w:keepLines/>
        <w:widowControl/>
        <w:spacing w:after="160" w:line="259" w:lineRule="auto"/>
        <w:ind w:hanging="142"/>
        <w:rPr>
          <w:rFonts w:ascii="Tahoma" w:eastAsiaTheme="minorEastAsia" w:hAnsi="Tahoma" w:cs="Tahoma"/>
          <w:noProof/>
          <w:color w:val="A29681"/>
          <w:lang w:eastAsia="en-US"/>
        </w:rPr>
      </w:pPr>
      <w:r w:rsidRPr="007C6697">
        <w:rPr>
          <w:rFonts w:ascii="Tahoma" w:eastAsiaTheme="minorEastAsia" w:hAnsi="Tahoma" w:cs="Tahoma"/>
          <w:noProof/>
          <w:color w:val="A29681"/>
          <w:lang w:eastAsia="en-US"/>
        </w:rPr>
        <w:t>Forensic Services</w:t>
      </w:r>
      <w:r w:rsidR="002A27F8">
        <w:rPr>
          <w:rFonts w:ascii="Tahoma" w:eastAsiaTheme="minorEastAsia" w:hAnsi="Tahoma" w:cs="Tahoma"/>
          <w:noProof/>
          <w:color w:val="A29681"/>
          <w:lang w:eastAsia="en-US"/>
        </w:rPr>
        <w:t xml:space="preserve"> </w:t>
      </w:r>
    </w:p>
    <w:p w14:paraId="0414BCAD" w14:textId="4320A783" w:rsidR="0073124C" w:rsidRPr="00A74BD8" w:rsidRDefault="001534C9" w:rsidP="0073124C">
      <w:pPr>
        <w:keepNext/>
        <w:keepLines/>
        <w:widowControl/>
        <w:spacing w:after="160" w:line="259" w:lineRule="auto"/>
        <w:ind w:hanging="142"/>
        <w:rPr>
          <w:rFonts w:ascii="Tahoma" w:eastAsiaTheme="minorEastAsia" w:hAnsi="Tahoma" w:cs="Tahoma"/>
          <w:noProof/>
          <w:color w:val="A29681"/>
          <w:lang w:eastAsia="en-US"/>
        </w:rPr>
      </w:pPr>
      <w:r>
        <w:rPr>
          <w:rFonts w:ascii="Tahoma" w:eastAsiaTheme="minorEastAsia" w:hAnsi="Tahoma" w:cs="Tahoma"/>
          <w:noProof/>
          <w:color w:val="A29681"/>
          <w:lang w:eastAsia="en-US"/>
        </w:rPr>
        <w:t>Cambridge/London/Norwich</w:t>
      </w:r>
    </w:p>
    <w:p w14:paraId="48B7A907" w14:textId="6A020B0B" w:rsidR="0073124C" w:rsidRPr="00A74BD8" w:rsidRDefault="0073124C" w:rsidP="0073124C">
      <w:pPr>
        <w:keepNext/>
        <w:keepLines/>
        <w:widowControl/>
        <w:spacing w:after="160" w:line="259" w:lineRule="auto"/>
        <w:ind w:hanging="142"/>
        <w:rPr>
          <w:rFonts w:ascii="Tahoma" w:eastAsiaTheme="minorEastAsia" w:hAnsi="Tahoma" w:cs="Tahoma"/>
          <w:noProof/>
          <w:color w:val="353B48"/>
          <w:sz w:val="22"/>
          <w:szCs w:val="22"/>
          <w:lang w:eastAsia="en-US"/>
        </w:rPr>
      </w:pPr>
      <w:r w:rsidRPr="00A74BD8">
        <w:rPr>
          <w:rFonts w:ascii="Tahoma" w:eastAsiaTheme="minorEastAsia" w:hAnsi="Tahoma" w:cs="Tahoma"/>
          <w:noProof/>
          <w:color w:val="353B48"/>
          <w:sz w:val="22"/>
          <w:szCs w:val="22"/>
          <w:lang w:eastAsia="en-US"/>
        </w:rPr>
        <w:t xml:space="preserve">+44 (0) </w:t>
      </w:r>
      <w:r w:rsidR="00A74BD8" w:rsidRPr="00A74BD8">
        <w:rPr>
          <w:rFonts w:ascii="Tahoma" w:eastAsiaTheme="minorEastAsia" w:hAnsi="Tahoma" w:cs="Tahoma"/>
          <w:noProof/>
          <w:color w:val="353B48"/>
          <w:sz w:val="22"/>
          <w:szCs w:val="22"/>
          <w:lang w:eastAsia="en-US"/>
        </w:rPr>
        <w:t>1603 703173 </w:t>
      </w:r>
    </w:p>
    <w:p w14:paraId="21A11B20" w14:textId="540DB230" w:rsidR="0073124C" w:rsidRPr="007C6697" w:rsidRDefault="0073124C" w:rsidP="008F4F0C">
      <w:pPr>
        <w:keepNext/>
        <w:keepLines/>
        <w:widowControl/>
        <w:spacing w:before="181"/>
        <w:ind w:hanging="142"/>
        <w:rPr>
          <w:rFonts w:ascii="Tahoma" w:eastAsiaTheme="minorEastAsia" w:hAnsi="Tahoma" w:cs="Tahoma"/>
          <w:noProof/>
          <w:color w:val="353B48"/>
          <w:sz w:val="22"/>
          <w:szCs w:val="22"/>
          <w:lang w:eastAsia="en-US"/>
        </w:rPr>
      </w:pPr>
      <w:r w:rsidRPr="00A74BD8">
        <w:rPr>
          <w:rFonts w:ascii="Tahoma" w:eastAsiaTheme="minorEastAsia" w:hAnsi="Tahoma" w:cs="Tahoma"/>
          <w:noProof/>
          <w:color w:val="353B48"/>
          <w:sz w:val="22"/>
          <w:szCs w:val="22"/>
          <w:lang w:eastAsia="en-US"/>
        </w:rPr>
        <w:t xml:space="preserve">+44 (0) </w:t>
      </w:r>
      <w:r w:rsidR="00211AD5">
        <w:rPr>
          <w:rFonts w:ascii="Tahoma" w:eastAsiaTheme="minorEastAsia" w:hAnsi="Tahoma" w:cs="Tahoma"/>
          <w:noProof/>
          <w:color w:val="353B48"/>
          <w:sz w:val="22"/>
          <w:szCs w:val="22"/>
          <w:lang w:eastAsia="en-US"/>
        </w:rPr>
        <w:t>7770 642491</w:t>
      </w:r>
    </w:p>
    <w:p w14:paraId="63267A42" w14:textId="719E47E2" w:rsidR="0073124C" w:rsidRPr="007C6697" w:rsidRDefault="00211AD5" w:rsidP="008F4F0C">
      <w:pPr>
        <w:keepNext/>
        <w:keepLines/>
        <w:widowControl/>
        <w:spacing w:before="181"/>
        <w:ind w:hanging="142"/>
        <w:rPr>
          <w:rFonts w:ascii="Tahoma" w:eastAsiaTheme="minorEastAsia" w:hAnsi="Tahoma" w:cs="Tahoma"/>
          <w:noProof/>
          <w:color w:val="353B48"/>
          <w:sz w:val="22"/>
          <w:szCs w:val="22"/>
          <w:lang w:eastAsia="en-US"/>
        </w:rPr>
      </w:pPr>
      <w:r>
        <w:rPr>
          <w:rFonts w:ascii="Tahoma" w:eastAsiaTheme="minorEastAsia" w:hAnsi="Tahoma" w:cs="Tahoma"/>
          <w:noProof/>
          <w:color w:val="353B48"/>
          <w:sz w:val="22"/>
          <w:szCs w:val="22"/>
          <w:lang w:eastAsia="en-US"/>
        </w:rPr>
        <w:t>fiona.hotstonmoore</w:t>
      </w:r>
      <w:r w:rsidR="0073124C" w:rsidRPr="00A74BD8">
        <w:rPr>
          <w:rFonts w:ascii="Tahoma" w:eastAsiaTheme="minorEastAsia" w:hAnsi="Tahoma" w:cs="Tahoma"/>
          <w:noProof/>
          <w:color w:val="353B48"/>
          <w:sz w:val="22"/>
          <w:szCs w:val="22"/>
          <w:lang w:eastAsia="en-US"/>
        </w:rPr>
        <w:t>@frpadvisory.com</w:t>
      </w:r>
    </w:p>
    <w:p w14:paraId="6FB55E75" w14:textId="5FFC29AF" w:rsidR="00BB700A" w:rsidRDefault="00BB700A" w:rsidP="0073124C">
      <w:pPr>
        <w:keepNext/>
        <w:keepLines/>
        <w:widowControl/>
        <w:spacing w:after="160" w:line="259" w:lineRule="auto"/>
        <w:ind w:hanging="142"/>
        <w:rPr>
          <w:rFonts w:ascii="Tahoma" w:eastAsiaTheme="minorEastAsia" w:hAnsi="Tahoma" w:cs="Tahoma"/>
          <w:noProof/>
          <w:color w:val="7A99AC"/>
          <w:sz w:val="28"/>
          <w:lang w:eastAsia="en-US"/>
        </w:rPr>
      </w:pPr>
    </w:p>
    <w:p w14:paraId="3B8CA3E1" w14:textId="34C09FCD" w:rsidR="00BB700A" w:rsidRPr="007C7286" w:rsidRDefault="007C7286" w:rsidP="0073124C">
      <w:pPr>
        <w:keepNext/>
        <w:keepLines/>
        <w:widowControl/>
        <w:spacing w:after="160" w:line="259" w:lineRule="auto"/>
        <w:ind w:hanging="142"/>
        <w:rPr>
          <w:rFonts w:ascii="Tahoma" w:eastAsiaTheme="minorEastAsia" w:hAnsi="Tahoma" w:cs="Tahoma"/>
          <w:noProof/>
          <w:color w:val="000000" w:themeColor="text1"/>
          <w:sz w:val="20"/>
          <w:szCs w:val="20"/>
          <w:lang w:eastAsia="en-US"/>
        </w:rPr>
      </w:pPr>
      <w:r>
        <w:rPr>
          <w:rFonts w:ascii="Tahoma" w:eastAsiaTheme="minorEastAsia" w:hAnsi="Tahoma" w:cs="Tahoma"/>
          <w:noProof/>
          <w:color w:val="000000" w:themeColor="text1"/>
          <w:sz w:val="20"/>
          <w:szCs w:val="20"/>
          <w:lang w:eastAsia="en-US"/>
        </w:rPr>
        <w:t xml:space="preserve">  </w:t>
      </w:r>
      <w:r w:rsidRPr="007C7286">
        <w:rPr>
          <w:rFonts w:ascii="Tahoma" w:eastAsiaTheme="minorEastAsia" w:hAnsi="Tahoma" w:cs="Tahoma"/>
          <w:noProof/>
          <w:color w:val="000000" w:themeColor="text1"/>
          <w:sz w:val="20"/>
          <w:szCs w:val="20"/>
          <w:lang w:eastAsia="en-US"/>
        </w:rPr>
        <w:t>Peers and client</w:t>
      </w:r>
      <w:r w:rsidR="009741A1">
        <w:rPr>
          <w:rFonts w:ascii="Tahoma" w:eastAsiaTheme="minorEastAsia" w:hAnsi="Tahoma" w:cs="Tahoma"/>
          <w:noProof/>
          <w:color w:val="000000" w:themeColor="text1"/>
          <w:sz w:val="20"/>
          <w:szCs w:val="20"/>
          <w:lang w:eastAsia="en-US"/>
        </w:rPr>
        <w:t>s</w:t>
      </w:r>
      <w:r w:rsidRPr="007C7286">
        <w:rPr>
          <w:rFonts w:ascii="Tahoma" w:eastAsiaTheme="minorEastAsia" w:hAnsi="Tahoma" w:cs="Tahoma"/>
          <w:noProof/>
          <w:color w:val="000000" w:themeColor="text1"/>
          <w:sz w:val="20"/>
          <w:szCs w:val="20"/>
          <w:lang w:eastAsia="en-US"/>
        </w:rPr>
        <w:t xml:space="preserve"> say </w:t>
      </w:r>
      <w:r w:rsidRPr="007C7286">
        <w:rPr>
          <w:rFonts w:ascii="Tahoma" w:eastAsiaTheme="minorEastAsia" w:hAnsi="Tahoma" w:cs="Tahoma"/>
          <w:i/>
          <w:iCs/>
          <w:noProof/>
          <w:color w:val="000000" w:themeColor="text1"/>
          <w:sz w:val="20"/>
          <w:szCs w:val="20"/>
          <w:lang w:eastAsia="en-US"/>
        </w:rPr>
        <w:t>“Fiona gets straight to the key points and is superb at expla</w:t>
      </w:r>
      <w:r w:rsidR="00887BE9">
        <w:rPr>
          <w:rFonts w:ascii="Tahoma" w:eastAsiaTheme="minorEastAsia" w:hAnsi="Tahoma" w:cs="Tahoma"/>
          <w:i/>
          <w:iCs/>
          <w:noProof/>
          <w:color w:val="000000" w:themeColor="text1"/>
          <w:sz w:val="20"/>
          <w:szCs w:val="20"/>
          <w:lang w:eastAsia="en-US"/>
        </w:rPr>
        <w:t>i</w:t>
      </w:r>
      <w:r w:rsidRPr="007C7286">
        <w:rPr>
          <w:rFonts w:ascii="Tahoma" w:eastAsiaTheme="minorEastAsia" w:hAnsi="Tahoma" w:cs="Tahoma"/>
          <w:i/>
          <w:iCs/>
          <w:noProof/>
          <w:color w:val="000000" w:themeColor="text1"/>
          <w:sz w:val="20"/>
          <w:szCs w:val="20"/>
          <w:lang w:eastAsia="en-US"/>
        </w:rPr>
        <w:t xml:space="preserve">ning complex matters clearly and simply”. </w:t>
      </w:r>
      <w:r w:rsidRPr="009670C0">
        <w:rPr>
          <w:rFonts w:ascii="Tahoma" w:eastAsiaTheme="minorEastAsia" w:hAnsi="Tahoma" w:cs="Tahoma"/>
          <w:b/>
          <w:bCs/>
          <w:noProof/>
          <w:color w:val="000000" w:themeColor="text1"/>
          <w:sz w:val="20"/>
          <w:szCs w:val="20"/>
          <w:lang w:eastAsia="en-US"/>
        </w:rPr>
        <w:t>Recommended Expert Witness Whos Who Legal</w:t>
      </w:r>
    </w:p>
    <w:p w14:paraId="06740705" w14:textId="77777777" w:rsidR="007C6697" w:rsidRPr="008F4F0C" w:rsidRDefault="007C6697" w:rsidP="0073124C">
      <w:pPr>
        <w:keepNext/>
        <w:keepLines/>
        <w:widowControl/>
        <w:spacing w:after="160" w:line="259" w:lineRule="auto"/>
        <w:ind w:hanging="142"/>
        <w:rPr>
          <w:rFonts w:ascii="Tahoma" w:eastAsiaTheme="minorEastAsia" w:hAnsi="Tahoma" w:cs="Tahoma"/>
          <w:noProof/>
          <w:color w:val="7A99AC"/>
          <w:sz w:val="40"/>
          <w:szCs w:val="40"/>
          <w:lang w:eastAsia="en-US"/>
        </w:rPr>
      </w:pPr>
    </w:p>
    <w:p w14:paraId="79FF29D3" w14:textId="10069684" w:rsidR="001524E8" w:rsidRPr="00A93C9A" w:rsidRDefault="00120ECA" w:rsidP="008D0559">
      <w:pPr>
        <w:keepNext/>
        <w:keepLines/>
        <w:widowControl/>
        <w:spacing w:before="186"/>
        <w:rPr>
          <w:rFonts w:ascii="Tahoma" w:hAnsi="Tahoma" w:cs="Tahoma"/>
        </w:rPr>
      </w:pPr>
      <w:r w:rsidRPr="00A93C9A">
        <w:rPr>
          <w:rFonts w:ascii="Tahoma" w:eastAsiaTheme="minorEastAsia" w:hAnsi="Tahoma" w:cs="Tahoma"/>
          <w:noProof/>
          <w:color w:val="7A99AC"/>
          <w:sz w:val="28"/>
          <w:lang w:eastAsia="en-US"/>
        </w:rPr>
        <w:t>Summary</w:t>
      </w:r>
    </w:p>
    <w:p w14:paraId="054B801A" w14:textId="29DDFE5A" w:rsidR="002176F1" w:rsidRDefault="002176F1" w:rsidP="00B457EE">
      <w:pPr>
        <w:spacing w:before="187" w:line="276" w:lineRule="auto"/>
        <w:jc w:val="both"/>
        <w:rPr>
          <w:rFonts w:ascii="Tahoma" w:hAnsi="Tahoma" w:cs="Tahoma"/>
          <w:color w:val="414142"/>
          <w:sz w:val="18"/>
          <w:szCs w:val="18"/>
        </w:rPr>
      </w:pPr>
      <w:r>
        <w:rPr>
          <w:rFonts w:ascii="Tahoma" w:hAnsi="Tahoma" w:cs="Tahoma"/>
          <w:color w:val="414142"/>
          <w:sz w:val="18"/>
          <w:szCs w:val="18"/>
        </w:rPr>
        <w:t xml:space="preserve">Fiona is a partner </w:t>
      </w:r>
      <w:r w:rsidRPr="00B655C1">
        <w:rPr>
          <w:rFonts w:ascii="Tahoma" w:hAnsi="Tahoma" w:cs="Tahoma"/>
          <w:color w:val="414142"/>
          <w:sz w:val="18"/>
          <w:szCs w:val="18"/>
        </w:rPr>
        <w:t xml:space="preserve">of FRP's Forensic Services practice. </w:t>
      </w:r>
      <w:r>
        <w:rPr>
          <w:rFonts w:ascii="Tahoma" w:hAnsi="Tahoma" w:cs="Tahoma"/>
          <w:color w:val="414142"/>
          <w:sz w:val="18"/>
          <w:szCs w:val="18"/>
        </w:rPr>
        <w:t>Fiona specialises in commercial disputes,</w:t>
      </w:r>
      <w:r w:rsidR="00ED2467">
        <w:rPr>
          <w:rFonts w:ascii="Tahoma" w:hAnsi="Tahoma" w:cs="Tahoma"/>
          <w:color w:val="414142"/>
          <w:sz w:val="18"/>
          <w:szCs w:val="18"/>
        </w:rPr>
        <w:t xml:space="preserve"> business valuations,</w:t>
      </w:r>
      <w:r>
        <w:rPr>
          <w:rFonts w:ascii="Tahoma" w:hAnsi="Tahoma" w:cs="Tahoma"/>
          <w:color w:val="414142"/>
          <w:sz w:val="18"/>
          <w:szCs w:val="18"/>
        </w:rPr>
        <w:t xml:space="preserve"> tax disputes</w:t>
      </w:r>
      <w:r w:rsidR="007C7286">
        <w:rPr>
          <w:rFonts w:ascii="Tahoma" w:hAnsi="Tahoma" w:cs="Tahoma"/>
          <w:color w:val="414142"/>
          <w:sz w:val="18"/>
          <w:szCs w:val="18"/>
        </w:rPr>
        <w:t>, personal injury</w:t>
      </w:r>
      <w:r>
        <w:rPr>
          <w:rFonts w:ascii="Tahoma" w:hAnsi="Tahoma" w:cs="Tahoma"/>
          <w:color w:val="414142"/>
          <w:sz w:val="18"/>
          <w:szCs w:val="18"/>
        </w:rPr>
        <w:t xml:space="preserve"> and professional negligence matters</w:t>
      </w:r>
      <w:r w:rsidR="00D25F6A">
        <w:rPr>
          <w:rFonts w:ascii="Tahoma" w:hAnsi="Tahoma" w:cs="Tahoma"/>
          <w:color w:val="414142"/>
          <w:sz w:val="18"/>
          <w:szCs w:val="18"/>
        </w:rPr>
        <w:t xml:space="preserve"> including giving evidence in the High Court</w:t>
      </w:r>
      <w:r w:rsidR="00ED2467">
        <w:rPr>
          <w:rFonts w:ascii="Tahoma" w:hAnsi="Tahoma" w:cs="Tahoma"/>
          <w:color w:val="414142"/>
          <w:sz w:val="18"/>
          <w:szCs w:val="18"/>
        </w:rPr>
        <w:t>, Family Court, Arbitration</w:t>
      </w:r>
      <w:r w:rsidR="00D25F6A">
        <w:rPr>
          <w:rFonts w:ascii="Tahoma" w:hAnsi="Tahoma" w:cs="Tahoma"/>
          <w:color w:val="414142"/>
          <w:sz w:val="18"/>
          <w:szCs w:val="18"/>
        </w:rPr>
        <w:t xml:space="preserve"> and Tax Tribunal</w:t>
      </w:r>
      <w:r>
        <w:rPr>
          <w:rFonts w:ascii="Tahoma" w:hAnsi="Tahoma" w:cs="Tahoma"/>
          <w:color w:val="414142"/>
          <w:sz w:val="18"/>
          <w:szCs w:val="18"/>
        </w:rPr>
        <w:t xml:space="preserve">. She has been instructed as an Expert in approximately 300 cases in her career to date. </w:t>
      </w:r>
    </w:p>
    <w:p w14:paraId="2B579BE9" w14:textId="5DD7C361" w:rsidR="00507B1B" w:rsidRDefault="00507B1B" w:rsidP="00B457EE">
      <w:pPr>
        <w:spacing w:before="187" w:line="276" w:lineRule="auto"/>
        <w:jc w:val="both"/>
        <w:rPr>
          <w:rFonts w:ascii="Arial" w:hAnsi="Arial" w:cs="Arial"/>
          <w:noProof/>
        </w:rPr>
      </w:pPr>
      <w:r w:rsidRPr="00507B1B">
        <w:rPr>
          <w:rFonts w:ascii="Tahoma" w:hAnsi="Tahoma" w:cs="Tahoma"/>
          <w:noProof/>
          <w:sz w:val="18"/>
          <w:szCs w:val="18"/>
        </w:rPr>
        <w:t xml:space="preserve">Fiona is also often instructed to provide expert opinion on a range of matters including </w:t>
      </w:r>
      <w:r w:rsidR="00ED2467" w:rsidRPr="00507B1B">
        <w:rPr>
          <w:rFonts w:ascii="Tahoma" w:hAnsi="Tahoma" w:cs="Tahoma"/>
          <w:noProof/>
          <w:sz w:val="18"/>
          <w:szCs w:val="18"/>
        </w:rPr>
        <w:t>shareholder disputes, agency disputes and insurance claims</w:t>
      </w:r>
      <w:r w:rsidR="00ED2467">
        <w:rPr>
          <w:rFonts w:ascii="Tahoma" w:hAnsi="Tahoma" w:cs="Tahoma"/>
          <w:noProof/>
          <w:sz w:val="18"/>
          <w:szCs w:val="18"/>
        </w:rPr>
        <w:t xml:space="preserve">, </w:t>
      </w:r>
      <w:r w:rsidRPr="00507B1B">
        <w:rPr>
          <w:rFonts w:ascii="Tahoma" w:hAnsi="Tahoma" w:cs="Tahoma"/>
          <w:noProof/>
          <w:sz w:val="18"/>
          <w:szCs w:val="18"/>
        </w:rPr>
        <w:t>tax disputes (including EBTs, film schemes, entrepreneurs’ relief and Generally Accepted Accounting Practice), officer and employee fraud, auditor and tax adviser professional negligence claims.</w:t>
      </w:r>
      <w:r>
        <w:rPr>
          <w:rFonts w:ascii="Arial" w:hAnsi="Arial" w:cs="Arial"/>
          <w:noProof/>
        </w:rPr>
        <w:t xml:space="preserve"> </w:t>
      </w:r>
    </w:p>
    <w:p w14:paraId="4ECAC0C2" w14:textId="724DBCF9" w:rsidR="00953139" w:rsidRPr="001A658A" w:rsidRDefault="002176F1" w:rsidP="00B457EE">
      <w:pPr>
        <w:spacing w:before="187" w:line="276" w:lineRule="auto"/>
        <w:jc w:val="both"/>
        <w:rPr>
          <w:rFonts w:ascii="Tahoma" w:hAnsi="Tahoma" w:cs="Tahoma"/>
          <w:noProof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t>Fiona</w:t>
      </w:r>
      <w:r w:rsidR="00D25F6A">
        <w:rPr>
          <w:rFonts w:ascii="Tahoma" w:hAnsi="Tahoma" w:cs="Tahoma"/>
          <w:noProof/>
          <w:sz w:val="18"/>
          <w:szCs w:val="18"/>
        </w:rPr>
        <w:t xml:space="preserve"> has over 25 years experience providing strategic,</w:t>
      </w:r>
      <w:r w:rsidR="00B911B9">
        <w:rPr>
          <w:rFonts w:ascii="Tahoma" w:hAnsi="Tahoma" w:cs="Tahoma"/>
          <w:noProof/>
          <w:sz w:val="18"/>
          <w:szCs w:val="18"/>
        </w:rPr>
        <w:t xml:space="preserve"> accounting, </w:t>
      </w:r>
      <w:r w:rsidR="00D25F6A">
        <w:rPr>
          <w:rFonts w:ascii="Tahoma" w:hAnsi="Tahoma" w:cs="Tahoma"/>
          <w:noProof/>
          <w:sz w:val="18"/>
          <w:szCs w:val="18"/>
        </w:rPr>
        <w:t>tax and corporate finance advice in a variety of sectors</w:t>
      </w:r>
      <w:r w:rsidR="00953139">
        <w:rPr>
          <w:rFonts w:ascii="Tahoma" w:hAnsi="Tahoma" w:cs="Tahoma"/>
          <w:noProof/>
          <w:sz w:val="18"/>
          <w:szCs w:val="18"/>
        </w:rPr>
        <w:t>.</w:t>
      </w:r>
      <w:r w:rsidR="00D25F6A">
        <w:rPr>
          <w:rFonts w:ascii="Tahoma" w:hAnsi="Tahoma" w:cs="Tahoma"/>
          <w:noProof/>
          <w:sz w:val="18"/>
          <w:szCs w:val="18"/>
        </w:rPr>
        <w:t xml:space="preserve"> Fiona’s clients have included successful entrepreneurs, start-ups, international groups and household names</w:t>
      </w:r>
    </w:p>
    <w:p w14:paraId="015F824E" w14:textId="1B7B9EC6" w:rsidR="001A658A" w:rsidRDefault="001A658A" w:rsidP="00B457EE">
      <w:pPr>
        <w:spacing w:before="187" w:line="276" w:lineRule="auto"/>
        <w:jc w:val="both"/>
        <w:rPr>
          <w:rFonts w:ascii="Tahoma" w:hAnsi="Tahoma" w:cs="Tahoma"/>
          <w:noProof/>
          <w:sz w:val="18"/>
          <w:szCs w:val="18"/>
        </w:rPr>
      </w:pPr>
      <w:r w:rsidRPr="001A658A">
        <w:rPr>
          <w:rFonts w:ascii="Tahoma" w:hAnsi="Tahoma" w:cs="Tahoma"/>
          <w:noProof/>
          <w:sz w:val="18"/>
          <w:szCs w:val="18"/>
        </w:rPr>
        <w:t xml:space="preserve">The practical experience that </w:t>
      </w:r>
      <w:r w:rsidR="00D25F6A">
        <w:rPr>
          <w:rFonts w:ascii="Tahoma" w:hAnsi="Tahoma" w:cs="Tahoma"/>
          <w:noProof/>
          <w:sz w:val="18"/>
          <w:szCs w:val="18"/>
        </w:rPr>
        <w:t>Fiona</w:t>
      </w:r>
      <w:r w:rsidRPr="001A658A">
        <w:rPr>
          <w:rFonts w:ascii="Tahoma" w:hAnsi="Tahoma" w:cs="Tahoma"/>
          <w:noProof/>
          <w:sz w:val="18"/>
          <w:szCs w:val="18"/>
        </w:rPr>
        <w:t xml:space="preserve"> has as a corporate finance </w:t>
      </w:r>
      <w:r w:rsidR="00B36DC5">
        <w:rPr>
          <w:rFonts w:ascii="Tahoma" w:hAnsi="Tahoma" w:cs="Tahoma"/>
          <w:noProof/>
          <w:sz w:val="18"/>
          <w:szCs w:val="18"/>
        </w:rPr>
        <w:t>and practicing tax</w:t>
      </w:r>
      <w:r w:rsidR="00D62E94">
        <w:rPr>
          <w:rFonts w:ascii="Tahoma" w:hAnsi="Tahoma" w:cs="Tahoma"/>
          <w:noProof/>
          <w:sz w:val="18"/>
          <w:szCs w:val="18"/>
        </w:rPr>
        <w:t xml:space="preserve"> </w:t>
      </w:r>
      <w:r w:rsidRPr="001A658A">
        <w:rPr>
          <w:rFonts w:ascii="Tahoma" w:hAnsi="Tahoma" w:cs="Tahoma"/>
          <w:noProof/>
          <w:sz w:val="18"/>
          <w:szCs w:val="18"/>
        </w:rPr>
        <w:t xml:space="preserve">professional perfectly complements </w:t>
      </w:r>
      <w:r w:rsidR="00D25F6A">
        <w:rPr>
          <w:rFonts w:ascii="Tahoma" w:hAnsi="Tahoma" w:cs="Tahoma"/>
          <w:noProof/>
          <w:sz w:val="18"/>
          <w:szCs w:val="18"/>
        </w:rPr>
        <w:t>her</w:t>
      </w:r>
      <w:r w:rsidRPr="001A658A">
        <w:rPr>
          <w:rFonts w:ascii="Tahoma" w:hAnsi="Tahoma" w:cs="Tahoma"/>
          <w:noProof/>
          <w:sz w:val="18"/>
          <w:szCs w:val="18"/>
        </w:rPr>
        <w:t xml:space="preserve"> experience as an expert </w:t>
      </w:r>
      <w:r w:rsidR="00CD5DA6">
        <w:rPr>
          <w:rFonts w:ascii="Tahoma" w:hAnsi="Tahoma" w:cs="Tahoma"/>
          <w:noProof/>
          <w:sz w:val="18"/>
          <w:szCs w:val="18"/>
        </w:rPr>
        <w:t xml:space="preserve">in </w:t>
      </w:r>
      <w:r w:rsidR="001D503F">
        <w:rPr>
          <w:rFonts w:ascii="Tahoma" w:hAnsi="Tahoma" w:cs="Tahoma"/>
          <w:noProof/>
          <w:sz w:val="18"/>
          <w:szCs w:val="18"/>
        </w:rPr>
        <w:t>commercial</w:t>
      </w:r>
      <w:r w:rsidR="00CD5DA6">
        <w:rPr>
          <w:rFonts w:ascii="Tahoma" w:hAnsi="Tahoma" w:cs="Tahoma"/>
          <w:noProof/>
          <w:sz w:val="18"/>
          <w:szCs w:val="18"/>
        </w:rPr>
        <w:t xml:space="preserve"> disputes</w:t>
      </w:r>
      <w:r w:rsidRPr="001A658A">
        <w:rPr>
          <w:rFonts w:ascii="Tahoma" w:hAnsi="Tahoma" w:cs="Tahoma"/>
          <w:noProof/>
          <w:sz w:val="18"/>
          <w:szCs w:val="18"/>
        </w:rPr>
        <w:t xml:space="preserve"> in Court proceedings</w:t>
      </w:r>
      <w:r w:rsidR="00B36DC5">
        <w:rPr>
          <w:rFonts w:ascii="Tahoma" w:hAnsi="Tahoma" w:cs="Tahoma"/>
          <w:noProof/>
          <w:sz w:val="18"/>
          <w:szCs w:val="18"/>
        </w:rPr>
        <w:t xml:space="preserve"> - and vice versa.</w:t>
      </w:r>
    </w:p>
    <w:p w14:paraId="46FC4F82" w14:textId="79DD9AC3" w:rsidR="00B911B9" w:rsidRDefault="00D25F6A" w:rsidP="00B457EE">
      <w:pPr>
        <w:pStyle w:val="MSGENFONTSTYLENAMETEMPLATEROLEMSGENFONTSTYLENAMEBYROLETEXT0"/>
        <w:keepNext/>
        <w:keepLines/>
        <w:shd w:val="clear" w:color="auto" w:fill="auto"/>
        <w:spacing w:before="187" w:after="0" w:line="276" w:lineRule="auto"/>
        <w:ind w:right="23" w:firstLine="0"/>
        <w:rPr>
          <w:rFonts w:ascii="Tahoma" w:hAnsi="Tahoma" w:cs="Tahoma"/>
          <w:color w:val="414142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t>Fiona</w:t>
      </w:r>
      <w:r w:rsidR="001A658A" w:rsidRPr="001A658A">
        <w:rPr>
          <w:rFonts w:ascii="Tahoma" w:hAnsi="Tahoma" w:cs="Tahoma"/>
          <w:noProof/>
          <w:sz w:val="18"/>
          <w:szCs w:val="18"/>
        </w:rPr>
        <w:t xml:space="preserve"> has presented </w:t>
      </w:r>
      <w:r w:rsidR="00953139">
        <w:rPr>
          <w:rFonts w:ascii="Tahoma" w:hAnsi="Tahoma" w:cs="Tahoma"/>
          <w:noProof/>
          <w:sz w:val="18"/>
          <w:szCs w:val="18"/>
        </w:rPr>
        <w:t xml:space="preserve">both </w:t>
      </w:r>
      <w:r w:rsidR="001A658A" w:rsidRPr="001A658A">
        <w:rPr>
          <w:rFonts w:ascii="Tahoma" w:hAnsi="Tahoma" w:cs="Tahoma"/>
          <w:noProof/>
          <w:sz w:val="18"/>
          <w:szCs w:val="18"/>
        </w:rPr>
        <w:t xml:space="preserve">nationally and internationally at conferences for professional training companies, Resolution, the </w:t>
      </w:r>
      <w:r w:rsidR="00B911B9">
        <w:rPr>
          <w:rFonts w:ascii="Tahoma" w:hAnsi="Tahoma" w:cs="Tahoma"/>
          <w:noProof/>
          <w:sz w:val="18"/>
          <w:szCs w:val="18"/>
        </w:rPr>
        <w:t>Law Society</w:t>
      </w:r>
      <w:r w:rsidR="001A658A" w:rsidRPr="001A658A">
        <w:rPr>
          <w:rFonts w:ascii="Tahoma" w:hAnsi="Tahoma" w:cs="Tahoma"/>
          <w:noProof/>
          <w:sz w:val="18"/>
          <w:szCs w:val="18"/>
        </w:rPr>
        <w:t xml:space="preserve"> on matters ranging from share valuation</w:t>
      </w:r>
      <w:r w:rsidR="00B911B9">
        <w:rPr>
          <w:rFonts w:ascii="Tahoma" w:hAnsi="Tahoma" w:cs="Tahoma"/>
          <w:noProof/>
          <w:sz w:val="18"/>
          <w:szCs w:val="18"/>
        </w:rPr>
        <w:t>, professional negligence, financial reporting and taxation</w:t>
      </w:r>
      <w:r w:rsidR="001A658A" w:rsidRPr="001A658A">
        <w:rPr>
          <w:rFonts w:ascii="Tahoma" w:hAnsi="Tahoma" w:cs="Tahoma"/>
          <w:noProof/>
          <w:sz w:val="18"/>
          <w:szCs w:val="18"/>
        </w:rPr>
        <w:t>.</w:t>
      </w:r>
      <w:r w:rsidR="00C763D5" w:rsidRPr="00C763D5">
        <w:rPr>
          <w:rFonts w:ascii="Tahoma" w:hAnsi="Tahoma" w:cs="Tahoma"/>
          <w:color w:val="414142"/>
          <w:sz w:val="18"/>
          <w:szCs w:val="18"/>
        </w:rPr>
        <w:t xml:space="preserve"> </w:t>
      </w:r>
    </w:p>
    <w:p w14:paraId="40DBB040" w14:textId="65C5E74B" w:rsidR="00B911B9" w:rsidRPr="00C763D5" w:rsidRDefault="00B911B9" w:rsidP="00FC6580">
      <w:pPr>
        <w:spacing w:before="187" w:line="276" w:lineRule="auto"/>
        <w:jc w:val="both"/>
        <w:rPr>
          <w:rFonts w:ascii="Tahoma" w:hAnsi="Tahoma" w:cs="Tahoma"/>
          <w:color w:val="414142"/>
          <w:sz w:val="18"/>
          <w:szCs w:val="18"/>
        </w:rPr>
      </w:pPr>
      <w:r w:rsidRPr="00B911B9">
        <w:rPr>
          <w:rFonts w:ascii="Tahoma" w:hAnsi="Tahoma" w:cs="Tahoma"/>
          <w:noProof/>
          <w:sz w:val="18"/>
          <w:szCs w:val="18"/>
        </w:rPr>
        <w:t>Contributor to Kogan Page textbook “Forensic Accounting &amp; Finance”.</w:t>
      </w:r>
    </w:p>
    <w:p w14:paraId="43BED725" w14:textId="033EDC73" w:rsidR="007C1133" w:rsidRPr="00DC5D2D" w:rsidRDefault="007C1133" w:rsidP="00C763D5">
      <w:pPr>
        <w:pStyle w:val="MSGENFONTSTYLENAMETEMPLATEROLEMSGENFONTSTYLENAMEBYROLETEXT0"/>
        <w:keepNext/>
        <w:keepLines/>
        <w:shd w:val="clear" w:color="auto" w:fill="auto"/>
        <w:spacing w:before="0" w:after="120" w:line="276" w:lineRule="auto"/>
        <w:ind w:right="23" w:firstLine="0"/>
        <w:rPr>
          <w:rStyle w:val="MSGENFONTSTYLENAMETEMPLATEROLELEVELMSGENFONTSTYLENAMEBYROLEHEADING32"/>
          <w:rFonts w:ascii="Tahoma" w:hAnsi="Tahoma" w:cs="Tahoma"/>
          <w:color w:val="414142"/>
          <w:sz w:val="18"/>
          <w:szCs w:val="18"/>
        </w:rPr>
      </w:pPr>
    </w:p>
    <w:sectPr w:rsidR="007C1133" w:rsidRPr="00DC5D2D" w:rsidSect="001A658A">
      <w:headerReference w:type="default" r:id="rId14"/>
      <w:type w:val="continuous"/>
      <w:pgSz w:w="11909" w:h="16834"/>
      <w:pgMar w:top="1977" w:right="710" w:bottom="1418" w:left="571" w:header="284" w:footer="3" w:gutter="0"/>
      <w:cols w:num="2"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768CA" w14:textId="77777777" w:rsidR="00A32360" w:rsidRDefault="00A32360">
      <w:r>
        <w:separator/>
      </w:r>
    </w:p>
  </w:endnote>
  <w:endnote w:type="continuationSeparator" w:id="0">
    <w:p w14:paraId="7143F280" w14:textId="77777777" w:rsidR="00A32360" w:rsidRDefault="00A3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4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1242" w14:textId="77777777" w:rsidR="008F6836" w:rsidRDefault="008F68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8CEB" w14:textId="77777777" w:rsidR="00845238" w:rsidRDefault="00845238">
    <w:pPr>
      <w:pStyle w:val="Footer"/>
    </w:pPr>
    <w:r>
      <w:rPr>
        <w:noProof/>
      </w:rPr>
      <mc:AlternateContent>
        <mc:Choice Requires="wps">
          <w:drawing>
            <wp:anchor distT="63500" distB="63500" distL="63500" distR="63500" simplePos="0" relativeHeight="251661312" behindDoc="1" locked="0" layoutInCell="1" allowOverlap="1" wp14:anchorId="72C76621" wp14:editId="1092B470">
              <wp:simplePos x="0" y="0"/>
              <wp:positionH relativeFrom="page">
                <wp:posOffset>5774911</wp:posOffset>
              </wp:positionH>
              <wp:positionV relativeFrom="paragraph">
                <wp:posOffset>-509905</wp:posOffset>
              </wp:positionV>
              <wp:extent cx="1715770" cy="189865"/>
              <wp:effectExtent l="0" t="127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577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EC07D" w14:textId="0FCEC899" w:rsidR="00845238" w:rsidRDefault="00887BE9" w:rsidP="00845238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hyperlink r:id="rId1" w:history="1">
                            <w:r w:rsidR="00845238">
                              <w:rPr>
                                <w:rStyle w:val="MSGENFONTSTYLENAMETEMPLATEROLEMSGENFONTSTYLENAMEBYROLERUNNINGTITLEMSGENFONTSTYLEMODIFERNAMEArial2"/>
                              </w:rPr>
                              <w:t>frpadvisory.com</w:t>
                            </w:r>
                          </w:hyperlink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C7662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54.7pt;margin-top:-40.15pt;width:135.1pt;height:14.95pt;z-index:-251655168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" filled="f" stroked="f">
              <v:textbox style="mso-fit-shape-to-text:t" inset="0,0,0,0">
                <w:txbxContent>
                  <w:p w14:paraId="4E5EC07D" w14:textId="0FCEC899" w:rsidR="00845238" w:rsidRDefault="00887BE9" w:rsidP="00845238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hyperlink r:id="rId2" w:history="1">
                      <w:r w:rsidR="00845238">
                        <w:rPr>
                          <w:rStyle w:val="MSGENFONTSTYLENAMETEMPLATEROLEMSGENFONTSTYLENAMEBYROLERUNNINGTITLEMSGENFONTSTYLEMODIFERNAMEArial2"/>
                        </w:rPr>
                        <w:t>frpadvisory.com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594F" w14:textId="69066816" w:rsidR="00CB4795" w:rsidRPr="00200213" w:rsidRDefault="00FA3E53" w:rsidP="00DC3FCE">
    <w:pPr>
      <w:pStyle w:val="Footer"/>
      <w:tabs>
        <w:tab w:val="clear" w:pos="4513"/>
        <w:tab w:val="clear" w:pos="9026"/>
        <w:tab w:val="left" w:pos="1485"/>
      </w:tabs>
      <w:ind w:left="-5529" w:hanging="141"/>
      <w:jc w:val="both"/>
    </w:pPr>
    <w:r>
      <w:rPr>
        <w:noProof/>
      </w:rPr>
      <mc:AlternateContent>
        <mc:Choice Requires="wps">
          <w:drawing>
            <wp:anchor distT="63500" distB="63500" distL="63500" distR="63500" simplePos="0" relativeHeight="251670528" behindDoc="1" locked="0" layoutInCell="1" allowOverlap="1" wp14:anchorId="35D4049C" wp14:editId="21C1AEBD">
              <wp:simplePos x="0" y="0"/>
              <wp:positionH relativeFrom="page">
                <wp:posOffset>5774690</wp:posOffset>
              </wp:positionH>
              <wp:positionV relativeFrom="paragraph">
                <wp:posOffset>-367665</wp:posOffset>
              </wp:positionV>
              <wp:extent cx="1715770" cy="189865"/>
              <wp:effectExtent l="0" t="1270" r="127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577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9EC98" w14:textId="77777777" w:rsidR="00FA3E53" w:rsidRDefault="00887BE9" w:rsidP="00FA3E53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hyperlink r:id="rId1" w:history="1">
                            <w:r w:rsidR="00FA3E53">
                              <w:rPr>
                                <w:rStyle w:val="MSGENFONTSTYLENAMETEMPLATEROLEMSGENFONTSTYLENAMEBYROLERUNNINGTITLEMSGENFONTSTYLEMODIFERNAMEArial2"/>
                              </w:rPr>
                              <w:t>frpadvisory.com</w:t>
                            </w:r>
                          </w:hyperlink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4049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.7pt;margin-top:-28.95pt;width:135.1pt;height:14.95pt;z-index:-251645952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" filled="f" stroked="f">
              <v:textbox style="mso-fit-shape-to-text:t" inset="0,0,0,0">
                <w:txbxContent>
                  <w:p w14:paraId="4FD9EC98" w14:textId="77777777" w:rsidR="00FA3E53" w:rsidRDefault="00887BE9" w:rsidP="00FA3E53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hyperlink r:id="rId2" w:history="1">
                      <w:r w:rsidR="00FA3E53">
                        <w:rPr>
                          <w:rStyle w:val="MSGENFONTSTYLENAMETEMPLATEROLEMSGENFONTSTYLENAMEBYROLERUNNINGTITLEMSGENFONTSTYLEMODIFERNAMEArial2"/>
                        </w:rPr>
                        <w:t>frpadvisory.com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  <w:r w:rsidR="00200213">
      <w:rPr>
        <w:noProof/>
      </w:rPr>
      <mc:AlternateContent>
        <mc:Choice Requires="wps">
          <w:drawing>
            <wp:anchor distT="63500" distB="63500" distL="63500" distR="63500" simplePos="0" relativeHeight="251659264" behindDoc="1" locked="0" layoutInCell="1" allowOverlap="1" wp14:anchorId="06686BE6" wp14:editId="6F00030F">
              <wp:simplePos x="0" y="0"/>
              <wp:positionH relativeFrom="page">
                <wp:posOffset>5538470</wp:posOffset>
              </wp:positionH>
              <wp:positionV relativeFrom="paragraph">
                <wp:posOffset>594995</wp:posOffset>
              </wp:positionV>
              <wp:extent cx="1715770" cy="189865"/>
              <wp:effectExtent l="4445" t="0" r="381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577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DFF51" w14:textId="77777777" w:rsidR="00200213" w:rsidRDefault="00887BE9" w:rsidP="00200213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hyperlink r:id="rId3" w:history="1">
                            <w:r w:rsidR="00200213">
                              <w:rPr>
                                <w:rStyle w:val="MSGENFONTSTYLENAMETEMPLATEROLEMSGENFONTSTYLENAMEBYROLERUNNINGTITLEMSGENFONTSTYLEMODIFERNAMEArial2"/>
                              </w:rPr>
                              <w:t>www.frpadvisory.com</w:t>
                            </w:r>
                          </w:hyperlink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686BE6" id="Text Box 4" o:spid="_x0000_s1028" type="#_x0000_t202" style="position:absolute;left:0;text-align:left;margin-left:436.1pt;margin-top:46.85pt;width:135.1pt;height:14.95pt;z-index:-251657216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" filled="f" stroked="f">
              <v:textbox style="mso-fit-shape-to-text:t" inset="0,0,0,0">
                <w:txbxContent>
                  <w:p w14:paraId="62BDFF51" w14:textId="77777777" w:rsidR="00200213" w:rsidRDefault="00887BE9" w:rsidP="00200213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hyperlink r:id="rId4" w:history="1">
                      <w:r w:rsidR="00200213">
                        <w:rPr>
                          <w:rStyle w:val="MSGENFONTSTYLENAMETEMPLATEROLEMSGENFONTSTYLENAMEBYROLERUNNINGTITLEMSGENFONTSTYLEMODIFERNAMEArial2"/>
                        </w:rPr>
                        <w:t>www.frpadvisory.com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  <w:r w:rsidR="00DC3FC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A7777" w14:textId="77777777" w:rsidR="00A32360" w:rsidRDefault="00A32360"/>
  </w:footnote>
  <w:footnote w:type="continuationSeparator" w:id="0">
    <w:p w14:paraId="054FD504" w14:textId="77777777" w:rsidR="00A32360" w:rsidRDefault="00A323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04C6" w14:textId="77777777" w:rsidR="008F6836" w:rsidRDefault="008F68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DDC5" w14:textId="77777777" w:rsidR="008F6836" w:rsidRDefault="008F68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9BB0" w14:textId="77777777" w:rsidR="00DB15A0" w:rsidRDefault="00DB15A0" w:rsidP="00DB15A0">
    <w:pPr>
      <w:autoSpaceDE w:val="0"/>
      <w:autoSpaceDN w:val="0"/>
      <w:adjustRightInd w:val="0"/>
      <w:spacing w:line="220" w:lineRule="exact"/>
      <w:jc w:val="right"/>
      <w:rPr>
        <w:rFonts w:ascii="HelveticaNeueLT Std Med" w:hAnsi="HelveticaNeueLT Std Med" w:cs="Arial"/>
        <w:color w:val="323E48"/>
        <w:sz w:val="17"/>
        <w:szCs w:val="17"/>
      </w:rPr>
    </w:pPr>
    <w:bookmarkStart w:id="1" w:name="_Hlk36805888"/>
    <w:bookmarkStart w:id="2" w:name="_Hlk36805889"/>
  </w:p>
  <w:p w14:paraId="07969465" w14:textId="77777777" w:rsidR="00DB15A0" w:rsidRDefault="00DB15A0" w:rsidP="00DB15A0">
    <w:pPr>
      <w:autoSpaceDE w:val="0"/>
      <w:autoSpaceDN w:val="0"/>
      <w:adjustRightInd w:val="0"/>
      <w:spacing w:line="220" w:lineRule="exact"/>
      <w:jc w:val="right"/>
      <w:rPr>
        <w:rFonts w:ascii="HelveticaNeueLT Std Med" w:hAnsi="HelveticaNeueLT Std Med" w:cs="Arial"/>
        <w:color w:val="323E48"/>
        <w:sz w:val="17"/>
        <w:szCs w:val="17"/>
      </w:rPr>
    </w:pPr>
    <w:r>
      <w:rPr>
        <w:noProof/>
      </w:rPr>
      <w:drawing>
        <wp:anchor distT="0" distB="0" distL="114300" distR="114300" simplePos="0" relativeHeight="251674624" behindDoc="0" locked="0" layoutInCell="1" allowOverlap="1" wp14:anchorId="227C81D0" wp14:editId="1D8CD43E">
          <wp:simplePos x="0" y="0"/>
          <wp:positionH relativeFrom="column">
            <wp:posOffset>-3467735</wp:posOffset>
          </wp:positionH>
          <wp:positionV relativeFrom="paragraph">
            <wp:posOffset>330835</wp:posOffset>
          </wp:positionV>
          <wp:extent cx="1078230" cy="401955"/>
          <wp:effectExtent l="19050" t="0" r="7620" b="0"/>
          <wp:wrapSquare wrapText="bothSides"/>
          <wp:docPr id="6" name="Picture 2" descr="http://home.frpadvisory.com/Shared%20Documents/FRP%20Branding/Logos/FRP%20Logo/Jpeg/FRP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home.frpadvisory.com/Shared%20Documents/FRP%20Branding/Logos/FRP%20Logo/Jpeg/FRP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401955"/>
                  </a:xfrm>
                  <a:prstGeom prst="rect">
                    <a:avLst/>
                  </a:prstGeom>
                  <a:solidFill>
                    <a:schemeClr val="accent2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0F8C23E" w14:textId="77777777" w:rsidR="00AD6E2A" w:rsidRDefault="00AD6E2A" w:rsidP="00DB15A0">
    <w:pPr>
      <w:autoSpaceDE w:val="0"/>
      <w:autoSpaceDN w:val="0"/>
      <w:adjustRightInd w:val="0"/>
      <w:spacing w:line="220" w:lineRule="exact"/>
      <w:jc w:val="right"/>
      <w:rPr>
        <w:rFonts w:ascii="HelveticaNeueLT Std Med" w:hAnsi="HelveticaNeueLT Std Med" w:cs="Arial"/>
        <w:color w:val="323E48"/>
        <w:sz w:val="17"/>
        <w:szCs w:val="17"/>
      </w:rPr>
    </w:pPr>
    <w:proofErr w:type="spellStart"/>
    <w:r>
      <w:rPr>
        <w:rFonts w:ascii="HelveticaNeueLT Std Med" w:hAnsi="HelveticaNeueLT Std Med" w:cs="Arial"/>
        <w:color w:val="323E48"/>
        <w:sz w:val="17"/>
        <w:szCs w:val="17"/>
      </w:rPr>
      <w:t>Dencora</w:t>
    </w:r>
    <w:proofErr w:type="spellEnd"/>
    <w:r>
      <w:rPr>
        <w:rFonts w:ascii="HelveticaNeueLT Std Med" w:hAnsi="HelveticaNeueLT Std Med" w:cs="Arial"/>
        <w:color w:val="323E48"/>
        <w:sz w:val="17"/>
        <w:szCs w:val="17"/>
      </w:rPr>
      <w:t xml:space="preserve"> Court</w:t>
    </w:r>
  </w:p>
  <w:p w14:paraId="0A5906A2" w14:textId="77777777" w:rsidR="00AD6E2A" w:rsidRDefault="00AD6E2A" w:rsidP="00DB15A0">
    <w:pPr>
      <w:autoSpaceDE w:val="0"/>
      <w:autoSpaceDN w:val="0"/>
      <w:adjustRightInd w:val="0"/>
      <w:spacing w:line="220" w:lineRule="exact"/>
      <w:jc w:val="right"/>
      <w:rPr>
        <w:rFonts w:ascii="HelveticaNeueLT Std Med" w:hAnsi="HelveticaNeueLT Std Med" w:cs="Arial"/>
        <w:color w:val="323E48"/>
        <w:sz w:val="17"/>
        <w:szCs w:val="17"/>
      </w:rPr>
    </w:pPr>
    <w:r>
      <w:rPr>
        <w:rFonts w:ascii="HelveticaNeueLT Std Med" w:hAnsi="HelveticaNeueLT Std Med" w:cs="Arial"/>
        <w:color w:val="323E48"/>
        <w:sz w:val="17"/>
        <w:szCs w:val="17"/>
      </w:rPr>
      <w:t>2 Meridian Way</w:t>
    </w:r>
  </w:p>
  <w:p w14:paraId="221BF92D" w14:textId="1B69E0DE" w:rsidR="00DB15A0" w:rsidRDefault="00AD6E2A" w:rsidP="00AD6E2A">
    <w:pPr>
      <w:autoSpaceDE w:val="0"/>
      <w:autoSpaceDN w:val="0"/>
      <w:adjustRightInd w:val="0"/>
      <w:spacing w:line="220" w:lineRule="exact"/>
      <w:jc w:val="right"/>
      <w:rPr>
        <w:rFonts w:ascii="HelveticaNeueLT Std Med" w:hAnsi="HelveticaNeueLT Std Med" w:cs="Arial"/>
        <w:color w:val="323E48"/>
        <w:sz w:val="17"/>
        <w:szCs w:val="17"/>
      </w:rPr>
    </w:pPr>
    <w:r>
      <w:rPr>
        <w:rFonts w:ascii="HelveticaNeueLT Std Med" w:hAnsi="HelveticaNeueLT Std Med" w:cs="Arial"/>
        <w:color w:val="323E48"/>
        <w:sz w:val="17"/>
        <w:szCs w:val="17"/>
      </w:rPr>
      <w:t>Norwich, NR7 0TA</w:t>
    </w:r>
  </w:p>
  <w:p w14:paraId="2632EEEB" w14:textId="03A4C590" w:rsidR="00DB15A0" w:rsidRPr="000B26D3" w:rsidRDefault="00DB15A0" w:rsidP="00DB15A0">
    <w:pPr>
      <w:spacing w:line="220" w:lineRule="exact"/>
      <w:ind w:left="-851" w:firstLine="851"/>
      <w:jc w:val="right"/>
      <w:rPr>
        <w:rFonts w:ascii="HelveticaNeueLT Std Med" w:hAnsi="HelveticaNeueLT Std Med" w:cs="Arial"/>
        <w:color w:val="323E48"/>
        <w:sz w:val="2"/>
        <w:szCs w:val="2"/>
      </w:rPr>
    </w:pPr>
    <w:r w:rsidRPr="000B26D3">
      <w:rPr>
        <w:rFonts w:ascii="HelveticaNeueLT Std Med" w:hAnsi="HelveticaNeueLT Std Med" w:cs="Arial"/>
        <w:color w:val="323E48"/>
        <w:sz w:val="17"/>
        <w:szCs w:val="17"/>
      </w:rPr>
      <w:t>Tel: +44 (0)</w:t>
    </w:r>
    <w:r w:rsidR="00AD6E2A">
      <w:rPr>
        <w:rFonts w:ascii="HelveticaNeueLT Std Med" w:hAnsi="HelveticaNeueLT Std Med" w:cs="Arial"/>
        <w:color w:val="323E48"/>
        <w:sz w:val="17"/>
        <w:szCs w:val="17"/>
      </w:rPr>
      <w:t>1603 703173</w:t>
    </w:r>
  </w:p>
  <w:p w14:paraId="2FCBC513" w14:textId="1B7E07D2" w:rsidR="00100B6C" w:rsidRDefault="00DB15A0" w:rsidP="00DB15A0">
    <w:pPr>
      <w:spacing w:line="280" w:lineRule="exact"/>
      <w:ind w:left="-851" w:firstLine="851"/>
      <w:jc w:val="right"/>
      <w:rPr>
        <w:rFonts w:ascii="HelveticaNeueLT Std Med" w:hAnsi="HelveticaNeueLT Std Med" w:cs="Arial"/>
        <w:color w:val="AEA085"/>
        <w:sz w:val="27"/>
        <w:szCs w:val="27"/>
      </w:rPr>
    </w:pPr>
    <w:r>
      <w:rPr>
        <w:rFonts w:ascii="HelveticaNeueLT Std Med" w:hAnsi="HelveticaNeueLT Std Med" w:cs="Arial"/>
        <w:color w:val="AEA085"/>
        <w:sz w:val="27"/>
        <w:szCs w:val="27"/>
      </w:rPr>
      <w:t>f</w:t>
    </w:r>
    <w:r w:rsidRPr="000B26D3">
      <w:rPr>
        <w:rFonts w:ascii="HelveticaNeueLT Std Med" w:hAnsi="HelveticaNeueLT Std Med" w:cs="Arial"/>
        <w:color w:val="AEA085"/>
        <w:sz w:val="27"/>
        <w:szCs w:val="27"/>
      </w:rPr>
      <w:t>rpadvisory.co</w:t>
    </w:r>
    <w:r>
      <w:rPr>
        <w:rFonts w:ascii="HelveticaNeueLT Std Med" w:hAnsi="HelveticaNeueLT Std Med" w:cs="Arial"/>
        <w:color w:val="AEA085"/>
        <w:sz w:val="27"/>
        <w:szCs w:val="27"/>
      </w:rPr>
      <w:t>m</w:t>
    </w:r>
    <w:bookmarkEnd w:id="1"/>
    <w:bookmarkEnd w:id="2"/>
  </w:p>
  <w:p w14:paraId="4CFEC1DB" w14:textId="645FBBBC" w:rsidR="00DB15A0" w:rsidRDefault="00DB15A0" w:rsidP="00DB15A0">
    <w:pPr>
      <w:spacing w:line="280" w:lineRule="exact"/>
      <w:ind w:left="-851" w:firstLine="851"/>
      <w:jc w:val="right"/>
      <w:rPr>
        <w:rFonts w:ascii="HelveticaNeueLT Std Med" w:hAnsi="HelveticaNeueLT Std Med" w:cs="Arial"/>
        <w:color w:val="AEA085"/>
        <w:sz w:val="27"/>
        <w:szCs w:val="27"/>
      </w:rPr>
    </w:pPr>
  </w:p>
  <w:p w14:paraId="47B1F895" w14:textId="77777777" w:rsidR="00DB15A0" w:rsidRPr="00DB15A0" w:rsidRDefault="00DB15A0" w:rsidP="00DB15A0">
    <w:pPr>
      <w:spacing w:line="280" w:lineRule="exact"/>
      <w:ind w:left="-851" w:firstLine="851"/>
      <w:jc w:val="right"/>
      <w:rPr>
        <w:rFonts w:ascii="HelveticaNeueLT Std Med" w:hAnsi="HelveticaNeueLT Std Med" w:cs="Arial"/>
        <w:color w:val="AEA085"/>
        <w:sz w:val="27"/>
        <w:szCs w:val="27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7263" w14:textId="7537EDBF" w:rsidR="00845238" w:rsidRPr="00BB700A" w:rsidRDefault="00E10765" w:rsidP="00BB700A">
    <w:pPr>
      <w:pStyle w:val="Header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DA8B5D0" wp14:editId="227B9A3C">
          <wp:simplePos x="0" y="0"/>
          <wp:positionH relativeFrom="margin">
            <wp:posOffset>-66675</wp:posOffset>
          </wp:positionH>
          <wp:positionV relativeFrom="paragraph">
            <wp:posOffset>170815</wp:posOffset>
          </wp:positionV>
          <wp:extent cx="1440000" cy="867600"/>
          <wp:effectExtent l="0" t="0" r="8255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RP_Word_Doc_Brand_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FE0F1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BC67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6A8E0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362C2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3EF18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4C0A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E4E78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3299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F4C5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269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CC64F1"/>
    <w:multiLevelType w:val="hybridMultilevel"/>
    <w:tmpl w:val="8AC4F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34918"/>
    <w:multiLevelType w:val="hybridMultilevel"/>
    <w:tmpl w:val="ABAC9964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 w15:restartNumberingAfterBreak="0">
    <w:nsid w:val="54BB5E7C"/>
    <w:multiLevelType w:val="multilevel"/>
    <w:tmpl w:val="AE00CBB6"/>
    <w:lvl w:ilvl="0">
      <w:start w:val="1"/>
      <w:numFmt w:val="bullet"/>
      <w:lvlText w:val="•"/>
      <w:lvlJc w:val="left"/>
      <w:rPr>
        <w:rFonts w:ascii="Tahoma" w:eastAsia="Arial" w:hAnsi="Tahoma" w:cs="Tahoma" w:hint="default"/>
        <w:b w:val="0"/>
        <w:bCs w:val="0"/>
        <w:i w:val="0"/>
        <w:iCs w:val="0"/>
        <w:smallCaps w:val="0"/>
        <w:strike w:val="0"/>
        <w:color w:val="414142"/>
        <w:spacing w:val="0"/>
        <w:w w:val="100"/>
        <w:position w:val="0"/>
        <w:sz w:val="20"/>
        <w:szCs w:val="20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B865D3"/>
    <w:multiLevelType w:val="multilevel"/>
    <w:tmpl w:val="264C92F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14142"/>
        <w:spacing w:val="0"/>
        <w:w w:val="100"/>
        <w:position w:val="0"/>
        <w:sz w:val="15"/>
        <w:szCs w:val="15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2C3EFD"/>
    <w:multiLevelType w:val="hybridMultilevel"/>
    <w:tmpl w:val="411634D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404714458">
    <w:abstractNumId w:val="13"/>
  </w:num>
  <w:num w:numId="2" w16cid:durableId="1836190485">
    <w:abstractNumId w:val="11"/>
  </w:num>
  <w:num w:numId="3" w16cid:durableId="36972464">
    <w:abstractNumId w:val="12"/>
  </w:num>
  <w:num w:numId="4" w16cid:durableId="361324255">
    <w:abstractNumId w:val="14"/>
  </w:num>
  <w:num w:numId="5" w16cid:durableId="360172">
    <w:abstractNumId w:val="10"/>
  </w:num>
  <w:num w:numId="6" w16cid:durableId="1694727545">
    <w:abstractNumId w:val="9"/>
  </w:num>
  <w:num w:numId="7" w16cid:durableId="393354678">
    <w:abstractNumId w:val="7"/>
  </w:num>
  <w:num w:numId="8" w16cid:durableId="782113771">
    <w:abstractNumId w:val="6"/>
  </w:num>
  <w:num w:numId="9" w16cid:durableId="189032177">
    <w:abstractNumId w:val="5"/>
  </w:num>
  <w:num w:numId="10" w16cid:durableId="485777641">
    <w:abstractNumId w:val="4"/>
  </w:num>
  <w:num w:numId="11" w16cid:durableId="1707172699">
    <w:abstractNumId w:val="8"/>
  </w:num>
  <w:num w:numId="12" w16cid:durableId="333802587">
    <w:abstractNumId w:val="3"/>
  </w:num>
  <w:num w:numId="13" w16cid:durableId="1809320235">
    <w:abstractNumId w:val="2"/>
  </w:num>
  <w:num w:numId="14" w16cid:durableId="1485856458">
    <w:abstractNumId w:val="1"/>
  </w:num>
  <w:num w:numId="15" w16cid:durableId="818762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795"/>
    <w:rsid w:val="000062ED"/>
    <w:rsid w:val="0002295B"/>
    <w:rsid w:val="0002396F"/>
    <w:rsid w:val="00085472"/>
    <w:rsid w:val="000E7CDB"/>
    <w:rsid w:val="00100B6C"/>
    <w:rsid w:val="00120ECA"/>
    <w:rsid w:val="001474DC"/>
    <w:rsid w:val="00151C5D"/>
    <w:rsid w:val="001524E8"/>
    <w:rsid w:val="001534C9"/>
    <w:rsid w:val="001604BC"/>
    <w:rsid w:val="00193BC8"/>
    <w:rsid w:val="00196711"/>
    <w:rsid w:val="001A658A"/>
    <w:rsid w:val="001D503F"/>
    <w:rsid w:val="001E1837"/>
    <w:rsid w:val="001F1F0E"/>
    <w:rsid w:val="00200213"/>
    <w:rsid w:val="00211AD5"/>
    <w:rsid w:val="002176F1"/>
    <w:rsid w:val="00223D09"/>
    <w:rsid w:val="002240F6"/>
    <w:rsid w:val="00241509"/>
    <w:rsid w:val="002431BF"/>
    <w:rsid w:val="002A27F8"/>
    <w:rsid w:val="002B2106"/>
    <w:rsid w:val="002E4A93"/>
    <w:rsid w:val="00344636"/>
    <w:rsid w:val="00346C91"/>
    <w:rsid w:val="00346D81"/>
    <w:rsid w:val="0034725F"/>
    <w:rsid w:val="00353CAC"/>
    <w:rsid w:val="00372EE4"/>
    <w:rsid w:val="00397491"/>
    <w:rsid w:val="003A3373"/>
    <w:rsid w:val="003B3C00"/>
    <w:rsid w:val="003B694D"/>
    <w:rsid w:val="0040059C"/>
    <w:rsid w:val="00404FAA"/>
    <w:rsid w:val="00481BD9"/>
    <w:rsid w:val="00497A9C"/>
    <w:rsid w:val="004C19B2"/>
    <w:rsid w:val="004C37F8"/>
    <w:rsid w:val="004D2CA9"/>
    <w:rsid w:val="004F71FB"/>
    <w:rsid w:val="00507B1B"/>
    <w:rsid w:val="005A3BE6"/>
    <w:rsid w:val="005A625E"/>
    <w:rsid w:val="005E2732"/>
    <w:rsid w:val="005E4AE9"/>
    <w:rsid w:val="00601132"/>
    <w:rsid w:val="00646CAB"/>
    <w:rsid w:val="00676F0D"/>
    <w:rsid w:val="0068095C"/>
    <w:rsid w:val="006A057E"/>
    <w:rsid w:val="006A3B4E"/>
    <w:rsid w:val="006A5797"/>
    <w:rsid w:val="006C5458"/>
    <w:rsid w:val="006F43D1"/>
    <w:rsid w:val="00704171"/>
    <w:rsid w:val="0071696C"/>
    <w:rsid w:val="0073124C"/>
    <w:rsid w:val="00764A58"/>
    <w:rsid w:val="00765118"/>
    <w:rsid w:val="007709DE"/>
    <w:rsid w:val="007C1133"/>
    <w:rsid w:val="007C6697"/>
    <w:rsid w:val="007C7286"/>
    <w:rsid w:val="007D31EE"/>
    <w:rsid w:val="007F62AF"/>
    <w:rsid w:val="008210E2"/>
    <w:rsid w:val="0082372F"/>
    <w:rsid w:val="008248FA"/>
    <w:rsid w:val="00845238"/>
    <w:rsid w:val="00863B6E"/>
    <w:rsid w:val="00864275"/>
    <w:rsid w:val="00876F83"/>
    <w:rsid w:val="00887BE9"/>
    <w:rsid w:val="008907CD"/>
    <w:rsid w:val="008A2613"/>
    <w:rsid w:val="008D0559"/>
    <w:rsid w:val="008D28FD"/>
    <w:rsid w:val="008D7DF2"/>
    <w:rsid w:val="008F4F0C"/>
    <w:rsid w:val="008F6836"/>
    <w:rsid w:val="009300A9"/>
    <w:rsid w:val="0093184D"/>
    <w:rsid w:val="009422EE"/>
    <w:rsid w:val="00953139"/>
    <w:rsid w:val="00953448"/>
    <w:rsid w:val="009670C0"/>
    <w:rsid w:val="00972219"/>
    <w:rsid w:val="009741A1"/>
    <w:rsid w:val="00991179"/>
    <w:rsid w:val="00997C36"/>
    <w:rsid w:val="009A18D1"/>
    <w:rsid w:val="009C1C90"/>
    <w:rsid w:val="009F09D8"/>
    <w:rsid w:val="00A1681E"/>
    <w:rsid w:val="00A24FF8"/>
    <w:rsid w:val="00A32360"/>
    <w:rsid w:val="00A404FF"/>
    <w:rsid w:val="00A55400"/>
    <w:rsid w:val="00A61B41"/>
    <w:rsid w:val="00A74BD8"/>
    <w:rsid w:val="00A75468"/>
    <w:rsid w:val="00A76B91"/>
    <w:rsid w:val="00A90005"/>
    <w:rsid w:val="00A90395"/>
    <w:rsid w:val="00A93C9A"/>
    <w:rsid w:val="00AC3FDB"/>
    <w:rsid w:val="00AD6E2A"/>
    <w:rsid w:val="00AE2275"/>
    <w:rsid w:val="00AF2735"/>
    <w:rsid w:val="00B347B9"/>
    <w:rsid w:val="00B36DC5"/>
    <w:rsid w:val="00B4454C"/>
    <w:rsid w:val="00B457EE"/>
    <w:rsid w:val="00B86ACA"/>
    <w:rsid w:val="00B911B9"/>
    <w:rsid w:val="00BB700A"/>
    <w:rsid w:val="00BF4784"/>
    <w:rsid w:val="00C13298"/>
    <w:rsid w:val="00C14EC2"/>
    <w:rsid w:val="00C1712D"/>
    <w:rsid w:val="00C26400"/>
    <w:rsid w:val="00C44FB0"/>
    <w:rsid w:val="00C46303"/>
    <w:rsid w:val="00C54067"/>
    <w:rsid w:val="00C60A53"/>
    <w:rsid w:val="00C61013"/>
    <w:rsid w:val="00C666C5"/>
    <w:rsid w:val="00C763D5"/>
    <w:rsid w:val="00C80BFE"/>
    <w:rsid w:val="00C967B5"/>
    <w:rsid w:val="00CB4795"/>
    <w:rsid w:val="00CD5DA6"/>
    <w:rsid w:val="00CD63C0"/>
    <w:rsid w:val="00D015E7"/>
    <w:rsid w:val="00D25F6A"/>
    <w:rsid w:val="00D32D5C"/>
    <w:rsid w:val="00D62E94"/>
    <w:rsid w:val="00D62FCD"/>
    <w:rsid w:val="00D63792"/>
    <w:rsid w:val="00D81215"/>
    <w:rsid w:val="00DA608F"/>
    <w:rsid w:val="00DB15A0"/>
    <w:rsid w:val="00DC3FCE"/>
    <w:rsid w:val="00DC5D2D"/>
    <w:rsid w:val="00DD4E73"/>
    <w:rsid w:val="00DF0996"/>
    <w:rsid w:val="00DF5E5A"/>
    <w:rsid w:val="00E0121B"/>
    <w:rsid w:val="00E05CD1"/>
    <w:rsid w:val="00E06C6C"/>
    <w:rsid w:val="00E10765"/>
    <w:rsid w:val="00E3206D"/>
    <w:rsid w:val="00E91D90"/>
    <w:rsid w:val="00E95050"/>
    <w:rsid w:val="00EA4324"/>
    <w:rsid w:val="00ED2467"/>
    <w:rsid w:val="00F506E9"/>
    <w:rsid w:val="00F53B3B"/>
    <w:rsid w:val="00F62950"/>
    <w:rsid w:val="00F73D30"/>
    <w:rsid w:val="00F74B05"/>
    <w:rsid w:val="00F74D24"/>
    <w:rsid w:val="00F84D67"/>
    <w:rsid w:val="00FA3E53"/>
    <w:rsid w:val="00FC3B5A"/>
    <w:rsid w:val="00FC6580"/>
    <w:rsid w:val="00FD4B40"/>
    <w:rsid w:val="00F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0B64F95"/>
  <w15:docId w15:val="{076EF26B-0408-4CD4-AEC0-DF99C6A4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qFormat/>
    <w:rsid w:val="001A658A"/>
    <w:pPr>
      <w:keepNext/>
      <w:widowControl/>
      <w:tabs>
        <w:tab w:val="left" w:pos="864"/>
      </w:tabs>
      <w:jc w:val="center"/>
      <w:outlineLvl w:val="0"/>
    </w:pPr>
    <w:rPr>
      <w:b/>
      <w:color w:val="auto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5D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D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5D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5D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5D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5D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5DA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5DA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Pr>
      <w:rFonts w:ascii="Arial" w:eastAsia="Arial" w:hAnsi="Arial" w:cs="Arial"/>
      <w:b w:val="0"/>
      <w:bCs w:val="0"/>
      <w:i w:val="0"/>
      <w:iCs w:val="0"/>
      <w:smallCaps w:val="0"/>
      <w:strike w:val="0"/>
      <w:color w:val="098B8A"/>
      <w:spacing w:val="0"/>
      <w:w w:val="100"/>
      <w:position w:val="0"/>
      <w:sz w:val="48"/>
      <w:szCs w:val="48"/>
      <w:u w:val="none"/>
      <w:lang w:val="en-GB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RUNNINGTITLEMSGENFONTSTYLEMODIFERNAMEArial">
    <w:name w:val="MSG_EN_FONT_STYLE_NAME_TEMPLATE_ROLE MSG_EN_FONT_STYLE_NAME_BY_ROLE_RUNNING_TITLE + MSG_EN_FONT_STYLE_MODIFER_NAME Arial"/>
    <w:aliases w:val="MSG_EN_FONT_STYLE_MODIFER_SIZE 13,MSG_EN_FONT_STYLE_MODIFER_BOLD"/>
    <w:basedOn w:val="MSGENFONTSTYLENAMETEMPLATEROLEMSGENFONTSTYLENAMEBYROLERUNNINGTITLE"/>
    <w:rPr>
      <w:rFonts w:ascii="Arial" w:eastAsia="Arial" w:hAnsi="Arial" w:cs="Arial"/>
      <w:b/>
      <w:bCs/>
      <w:i w:val="0"/>
      <w:iCs w:val="0"/>
      <w:smallCaps w:val="0"/>
      <w:strike w:val="0"/>
      <w:color w:val="C60B46"/>
      <w:spacing w:val="0"/>
      <w:w w:val="100"/>
      <w:position w:val="0"/>
      <w:sz w:val="26"/>
      <w:szCs w:val="26"/>
      <w:u w:val="none"/>
      <w:lang w:val="en-GB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A7A9AC"/>
      <w:spacing w:val="0"/>
      <w:w w:val="100"/>
      <w:position w:val="0"/>
      <w:sz w:val="23"/>
      <w:szCs w:val="23"/>
      <w:u w:val="none"/>
      <w:lang w:val="en-GB"/>
    </w:rPr>
  </w:style>
  <w:style w:type="character" w:customStyle="1" w:styleId="MSGENFONTSTYLENAMETEMPLATEROLELEVELMSGENFONTSTYLENAMEBYROLEHEADING5">
    <w:name w:val="MSG_EN_FONT_STYLE_NAME_TEMPLATE_ROLE_LEVEL MSG_EN_FONT_STYLE_NAME_BY_ROLE_HEADING 5_"/>
    <w:basedOn w:val="DefaultParagraphFont"/>
    <w:link w:val="MSGENFONTSTYLENAMETEMPLATEROLELEVELMSGENFONTSTYLENAMEBYROLEHEADING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LEVELMSGENFONTSTYLENAMEBYROLEHEADING51">
    <w:name w:val="MSG_EN_FONT_STYLE_NAME_TEMPLATE_ROLE_LEVEL MSG_EN_FONT_STYLE_NAME_BY_ROLE_HEADING 5"/>
    <w:basedOn w:val="MSGENFONTSTYLENAMETEMPLATEROLELEVELMSGENFONTSTYLENAMEBYROLEHEADING5"/>
    <w:rPr>
      <w:rFonts w:ascii="Arial" w:eastAsia="Arial" w:hAnsi="Arial" w:cs="Arial"/>
      <w:b w:val="0"/>
      <w:bCs w:val="0"/>
      <w:i w:val="0"/>
      <w:iCs w:val="0"/>
      <w:smallCaps w:val="0"/>
      <w:strike w:val="0"/>
      <w:color w:val="414142"/>
      <w:spacing w:val="0"/>
      <w:w w:val="100"/>
      <w:position w:val="0"/>
      <w:sz w:val="17"/>
      <w:szCs w:val="17"/>
      <w:u w:val="none"/>
      <w:lang w:val="en-GB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31">
    <w:name w:val="MSG_EN_FONT_STYLE_NAME_TEMPLATE_ROLE_NUMBER MSG_EN_FONT_STYLE_NAME_BY_ROLE_TEXT 3"/>
    <w:basedOn w:val="MSGENFONTSTYLENAMETEMPLATEROLENUMBERMSGENFONTSTYLENAMEBYROLE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414142"/>
      <w:spacing w:val="0"/>
      <w:w w:val="100"/>
      <w:position w:val="0"/>
      <w:sz w:val="14"/>
      <w:szCs w:val="14"/>
      <w:u w:val="none"/>
      <w:lang w:val="en-GB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DefaultParagraphFont"/>
    <w:link w:val="MSGENFONTSTYLENAMETEMPLATEROLELEVELMSGENFONTSTYLENAMEBYROLEHEADING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LEVELMSGENFONTSTYLENAMEBYROLEHEADING31">
    <w:name w:val="MSG_EN_FONT_STYLE_NAME_TEMPLATE_ROLE_LEVEL MSG_EN_FONT_STYLE_NAME_BY_ROLE_HEADING 3"/>
    <w:basedOn w:val="MSGENFONTSTYLENAMETEMPLATEROLELEVELMSGENFONTSTYLENAMEBYROLEHEADING3"/>
    <w:rPr>
      <w:rFonts w:ascii="Arial" w:eastAsia="Arial" w:hAnsi="Arial" w:cs="Arial"/>
      <w:b w:val="0"/>
      <w:bCs w:val="0"/>
      <w:i w:val="0"/>
      <w:iCs w:val="0"/>
      <w:smallCaps w:val="0"/>
      <w:strike w:val="0"/>
      <w:color w:val="7DAEBA"/>
      <w:spacing w:val="0"/>
      <w:w w:val="100"/>
      <w:position w:val="0"/>
      <w:sz w:val="28"/>
      <w:szCs w:val="28"/>
      <w:u w:val="none"/>
      <w:lang w:val="en-GB"/>
    </w:r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MSGENFONTSTYLENAMEBYROLETEXT1">
    <w:name w:val="MSG_EN_FONT_STYLE_NAME_TEMPLATE_ROLE MSG_EN_FONT_STYLE_NAME_BY_ROLE_TEXT"/>
    <w:basedOn w:val="MSGENFONTSTYLENAMETEMPLATEROLEMSGENFONTSTYLENAMEBYROLETEXT"/>
    <w:rPr>
      <w:rFonts w:ascii="Arial" w:eastAsia="Arial" w:hAnsi="Arial" w:cs="Arial"/>
      <w:b w:val="0"/>
      <w:bCs w:val="0"/>
      <w:i w:val="0"/>
      <w:iCs w:val="0"/>
      <w:smallCaps w:val="0"/>
      <w:strike w:val="0"/>
      <w:color w:val="414142"/>
      <w:spacing w:val="0"/>
      <w:w w:val="100"/>
      <w:position w:val="0"/>
      <w:sz w:val="15"/>
      <w:szCs w:val="15"/>
      <w:u w:val="none"/>
      <w:lang w:val="en-GB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50"/>
      <w:szCs w:val="50"/>
      <w:u w:val="none"/>
    </w:rPr>
  </w:style>
  <w:style w:type="character" w:customStyle="1" w:styleId="MSGENFONTSTYLENAMETEMPLATEROLELEVELMSGENFONTSTYLENAMEBYROLEHEADING21">
    <w:name w:val="MSG_EN_FONT_STYLE_NAME_TEMPLATE_ROLE_LEVEL MSG_EN_FONT_STYLE_NAME_BY_ROLE_HEADING 2"/>
    <w:basedOn w:val="MSGENFONTSTYLENAMETEMPLATEROLELEVELMSGENFONTSTYLENAMEBYROLEHEADING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-30"/>
      <w:w w:val="100"/>
      <w:position w:val="0"/>
      <w:sz w:val="50"/>
      <w:szCs w:val="50"/>
      <w:u w:val="none"/>
      <w:lang w:val="en-GB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41">
    <w:name w:val="MSG_EN_FONT_STYLE_NAME_TEMPLATE_ROLE_NUMBER MSG_EN_FONT_STYLE_NAME_BY_ROLE_TEXT 4"/>
    <w:basedOn w:val="MSGENFONTSTYLENAMETEMPLATEROLENUMBERMSGENFONTSTYLENAMEBYROLE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en-GB"/>
    </w:rPr>
  </w:style>
  <w:style w:type="character" w:customStyle="1" w:styleId="MSGENFONTSTYLENAMETEMPLATEROLELEVELMSGENFONTSTYLENAMEBYROLEHEADING32">
    <w:name w:val="MSG_EN_FONT_STYLE_NAME_TEMPLATE_ROLE_LEVEL MSG_EN_FONT_STYLE_NAME_BY_ROLE_HEADING 3"/>
    <w:basedOn w:val="MSGENFONTSTYLENAMETEMPLATEROLELEVELMSGENFONTSTYLENAMEBYROLEHEADING3"/>
    <w:rPr>
      <w:rFonts w:ascii="Arial" w:eastAsia="Arial" w:hAnsi="Arial" w:cs="Arial"/>
      <w:b w:val="0"/>
      <w:bCs w:val="0"/>
      <w:i w:val="0"/>
      <w:iCs w:val="0"/>
      <w:smallCaps w:val="0"/>
      <w:strike w:val="0"/>
      <w:color w:val="7DAEBA"/>
      <w:spacing w:val="0"/>
      <w:w w:val="100"/>
      <w:position w:val="0"/>
      <w:sz w:val="28"/>
      <w:szCs w:val="28"/>
      <w:u w:val="none"/>
      <w:lang w:val="en-GB"/>
    </w:rPr>
  </w:style>
  <w:style w:type="character" w:customStyle="1" w:styleId="MSGENFONTSTYLENAMETEMPLATEROLEMSGENFONTSTYLENAMEBYROLERUNNINGTITLEMSGENFONTSTYLEMODIFERNAMEArial0">
    <w:name w:val="MSG_EN_FONT_STYLE_NAME_TEMPLATE_ROLE MSG_EN_FONT_STYLE_NAME_BY_ROLE_RUNNING_TITLE + MSG_EN_FONT_STYLE_MODIFER_NAME Arial"/>
    <w:aliases w:val="MSG_EN_FONT_STYLE_MODIFER_SIZE 25,MSG_EN_FONT_STYLE_MODIFER_BOLD,MSG_EN_FONT_STYLE_MODIFER_SPACING -2"/>
    <w:basedOn w:val="MSGENFONTSTYLENAMETEMPLATEROLEMSGENFONTSTYLENAMEBYROLERUNNINGTITLE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40"/>
      <w:w w:val="100"/>
      <w:position w:val="0"/>
      <w:sz w:val="50"/>
      <w:szCs w:val="50"/>
      <w:u w:val="none"/>
      <w:lang w:val="en-GB"/>
    </w:rPr>
  </w:style>
  <w:style w:type="character" w:customStyle="1" w:styleId="MSGENFONTSTYLENAMETEMPLATEROLEMSGENFONTSTYLENAMEBYROLERUNNINGTITLEMSGENFONTSTYLEMODIFERNAMEArial1">
    <w:name w:val="MSG_EN_FONT_STYLE_NAME_TEMPLATE_ROLE MSG_EN_FONT_STYLE_NAME_BY_ROLE_RUNNING_TITLE + MSG_EN_FONT_STYLE_MODIFER_NAME Arial"/>
    <w:aliases w:val="MSG_EN_FONT_STYLE_MODIFER_SIZE 8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en-GB"/>
    </w:rPr>
  </w:style>
  <w:style w:type="character" w:customStyle="1" w:styleId="MSGENFONTSTYLENAMETEMPLATEROLEMSGENFONTSTYLENAMEBYROLERUNNINGTITLEMSGENFONTSTYLEMODIFERNAMEArial2">
    <w:name w:val="MSG_EN_FONT_STYLE_NAME_TEMPLATE_ROLE MSG_EN_FONT_STYLE_NAME_BY_ROLE_RUNNING_TITLE + MSG_EN_FONT_STYLE_MODIFER_NAME Arial"/>
    <w:aliases w:val="MSG_EN_FONT_STYLE_MODIFER_SIZE 13,MSG_EN_FONT_STYLE_MODIFER_BOLD"/>
    <w:basedOn w:val="MSGENFONTSTYLENAMETEMPLATEROLEMSGENFONTSTYLENAMEBYROLERUNNINGTITLE"/>
    <w:rPr>
      <w:rFonts w:ascii="Arial" w:eastAsia="Arial" w:hAnsi="Arial" w:cs="Arial"/>
      <w:b/>
      <w:bCs/>
      <w:i w:val="0"/>
      <w:iCs w:val="0"/>
      <w:smallCaps w:val="0"/>
      <w:strike w:val="0"/>
      <w:color w:val="BE1E2D"/>
      <w:spacing w:val="0"/>
      <w:w w:val="100"/>
      <w:position w:val="0"/>
      <w:sz w:val="26"/>
      <w:szCs w:val="26"/>
      <w:u w:val="none"/>
      <w:lang w:val="en-GB"/>
    </w:rPr>
  </w:style>
  <w:style w:type="character" w:customStyle="1" w:styleId="MSGENFONTSTYLENAMETEMPLATEROLEMSGENFONTSTYLENAMEBYROLETEXT2">
    <w:name w:val="MSG_EN_FONT_STYLE_NAME_TEMPLATE_ROLE MSG_EN_FONT_STYLE_NAME_BY_ROLE_TEXT"/>
    <w:basedOn w:val="MSGENFONTSTYLENAMETEMPLATEROLEMSGENFONTSTYLENAMEBYROLETEXT"/>
    <w:rPr>
      <w:rFonts w:ascii="Arial" w:eastAsia="Arial" w:hAnsi="Arial" w:cs="Arial"/>
      <w:b w:val="0"/>
      <w:bCs w:val="0"/>
      <w:i w:val="0"/>
      <w:iCs w:val="0"/>
      <w:smallCaps w:val="0"/>
      <w:strike w:val="0"/>
      <w:color w:val="414142"/>
      <w:spacing w:val="0"/>
      <w:w w:val="100"/>
      <w:position w:val="0"/>
      <w:sz w:val="15"/>
      <w:szCs w:val="15"/>
      <w:u w:val="none"/>
      <w:lang w:val="en-GB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DefaultParagraphFont"/>
    <w:link w:val="MSGENFONTSTYLENAMETEMPLATEROLELEVELMSGENFONTSTYLENAMEBYROLEHEADING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LEVELMSGENFONTSTYLENAMEBYROLEHEADING41">
    <w:name w:val="MSG_EN_FONT_STYLE_NAME_TEMPLATE_ROLE_LEVEL MSG_EN_FONT_STYLE_NAME_BY_ROLE_HEADING 4"/>
    <w:basedOn w:val="MSGENFONTSTYLENAMETEMPLATEROLELEVELMSGENFONTSTYLENAMEBYROLEHEADING4"/>
    <w:rPr>
      <w:rFonts w:ascii="Arial" w:eastAsia="Arial" w:hAnsi="Arial" w:cs="Arial"/>
      <w:b w:val="0"/>
      <w:bCs w:val="0"/>
      <w:i w:val="0"/>
      <w:iCs w:val="0"/>
      <w:smallCaps w:val="0"/>
      <w:strike w:val="0"/>
      <w:color w:val="098B8A"/>
      <w:spacing w:val="0"/>
      <w:w w:val="100"/>
      <w:position w:val="0"/>
      <w:sz w:val="26"/>
      <w:szCs w:val="26"/>
      <w:u w:val="none"/>
      <w:lang w:val="en-GB"/>
    </w:rPr>
  </w:style>
  <w:style w:type="character" w:customStyle="1" w:styleId="MSGENFONTSTYLENAMETEMPLATEROLELEVELMSGENFONTSTYLENAMEBYROLEHEADING42">
    <w:name w:val="MSG_EN_FONT_STYLE_NAME_TEMPLATE_ROLE_LEVEL MSG_EN_FONT_STYLE_NAME_BY_ROLE_HEADING 4"/>
    <w:basedOn w:val="MSGENFONTSTYLENAMETEMPLATEROLELEVELMSGENFONTSTYLENAMEBYROLEHEADING4"/>
    <w:rPr>
      <w:rFonts w:ascii="Arial" w:eastAsia="Arial" w:hAnsi="Arial" w:cs="Arial"/>
      <w:b w:val="0"/>
      <w:bCs w:val="0"/>
      <w:i w:val="0"/>
      <w:iCs w:val="0"/>
      <w:smallCaps w:val="0"/>
      <w:strike w:val="0"/>
      <w:color w:val="098B8A"/>
      <w:spacing w:val="0"/>
      <w:w w:val="100"/>
      <w:position w:val="0"/>
      <w:sz w:val="26"/>
      <w:szCs w:val="26"/>
      <w:u w:val="none"/>
      <w:lang w:val="en-GB"/>
    </w:rPr>
  </w:style>
  <w:style w:type="character" w:customStyle="1" w:styleId="MSGENFONTSTYLENAMETEMPLATEROLEMSGENFONTSTYLENAMEBYROLETEXT3">
    <w:name w:val="MSG_EN_FONT_STYLE_NAME_TEMPLATE_ROLE MSG_EN_FONT_STYLE_NAME_BY_ROLE_TEXT"/>
    <w:basedOn w:val="MSGENFONTSTYLENAMETEMPLATEROLEMSGENFONTSTYLENAMEBYROLETEXT"/>
    <w:rPr>
      <w:rFonts w:ascii="Arial" w:eastAsia="Arial" w:hAnsi="Arial" w:cs="Arial"/>
      <w:b w:val="0"/>
      <w:bCs w:val="0"/>
      <w:i w:val="0"/>
      <w:iCs w:val="0"/>
      <w:smallCaps w:val="0"/>
      <w:strike w:val="0"/>
      <w:color w:val="414142"/>
      <w:spacing w:val="0"/>
      <w:w w:val="100"/>
      <w:position w:val="0"/>
      <w:sz w:val="15"/>
      <w:szCs w:val="15"/>
      <w:u w:val="none"/>
      <w:lang w:val="en-GB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after="360" w:line="547" w:lineRule="exact"/>
      <w:outlineLvl w:val="0"/>
    </w:pPr>
    <w:rPr>
      <w:rFonts w:ascii="Arial" w:eastAsia="Arial" w:hAnsi="Arial" w:cs="Arial"/>
      <w:sz w:val="48"/>
      <w:szCs w:val="4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pPr>
      <w:shd w:val="clear" w:color="auto" w:fill="FFFFFF"/>
    </w:pPr>
    <w:rPr>
      <w:sz w:val="20"/>
      <w:szCs w:val="20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360" w:after="120" w:line="288" w:lineRule="exact"/>
      <w:jc w:val="both"/>
    </w:pPr>
    <w:rPr>
      <w:rFonts w:ascii="Arial" w:eastAsia="Arial" w:hAnsi="Arial" w:cs="Arial"/>
      <w:b/>
      <w:bCs/>
      <w:sz w:val="23"/>
      <w:szCs w:val="23"/>
    </w:rPr>
  </w:style>
  <w:style w:type="paragraph" w:customStyle="1" w:styleId="MSGENFONTSTYLENAMETEMPLATEROLELEVELMSGENFONTSTYLENAMEBYROLEHEADING50">
    <w:name w:val="MSG_EN_FONT_STYLE_NAME_TEMPLATE_ROLE_LEVEL MSG_EN_FONT_STYLE_NAME_BY_ROLE_HEADING 5"/>
    <w:basedOn w:val="Normal"/>
    <w:link w:val="MSGENFONTSTYLENAMETEMPLATEROLELEVELMSGENFONTSTYLENAMEBYROLEHEADING5"/>
    <w:pPr>
      <w:shd w:val="clear" w:color="auto" w:fill="FFFFFF"/>
      <w:spacing w:before="120" w:after="360" w:line="216" w:lineRule="exact"/>
      <w:jc w:val="both"/>
      <w:outlineLvl w:val="4"/>
    </w:pPr>
    <w:rPr>
      <w:rFonts w:ascii="Arial" w:eastAsia="Arial" w:hAnsi="Arial" w:cs="Arial"/>
      <w:sz w:val="17"/>
      <w:szCs w:val="17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before="360" w:line="216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pPr>
      <w:shd w:val="clear" w:color="auto" w:fill="FFFFFF"/>
      <w:spacing w:after="180" w:line="0" w:lineRule="atLeast"/>
      <w:jc w:val="both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pPr>
      <w:shd w:val="clear" w:color="auto" w:fill="FFFFFF"/>
      <w:spacing w:before="180" w:after="180" w:line="0" w:lineRule="atLeast"/>
      <w:ind w:hanging="360"/>
      <w:jc w:val="both"/>
    </w:pPr>
    <w:rPr>
      <w:rFonts w:ascii="Arial" w:eastAsia="Arial" w:hAnsi="Arial" w:cs="Arial"/>
      <w:sz w:val="15"/>
      <w:szCs w:val="15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pacing w:val="-30"/>
      <w:sz w:val="50"/>
      <w:szCs w:val="50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MSGENFONTSTYLENAMETEMPLATEROLELEVELMSGENFONTSTYLENAMEBYROLEHEADING40">
    <w:name w:val="MSG_EN_FONT_STYLE_NAME_TEMPLATE_ROLE_LEVEL MSG_EN_FONT_STYLE_NAME_BY_ROLE_HEADING 4"/>
    <w:basedOn w:val="Normal"/>
    <w:link w:val="MSGENFONTSTYLENAMETEMPLATEROLELEVELMSGENFONTSTYLENAMEBYROLEHEADING4"/>
    <w:pPr>
      <w:shd w:val="clear" w:color="auto" w:fill="FFFFFF"/>
      <w:spacing w:before="120" w:after="120" w:line="0" w:lineRule="atLeast"/>
      <w:ind w:hanging="340"/>
      <w:jc w:val="both"/>
      <w:outlineLvl w:val="3"/>
    </w:pPr>
    <w:rPr>
      <w:rFonts w:ascii="Arial" w:eastAsia="Arial" w:hAnsi="Arial" w:cs="Arial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F27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73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F27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735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1524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D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D30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DefaultParagraphFont"/>
    <w:rsid w:val="00676F0D"/>
    <w:rPr>
      <w:rFonts w:ascii="CIDFont+F4" w:hAnsi="CIDFont+F4" w:hint="default"/>
      <w:b w:val="0"/>
      <w:bCs w:val="0"/>
      <w:i w:val="0"/>
      <w:iCs w:val="0"/>
      <w:color w:val="414142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3124C"/>
    <w:pPr>
      <w:widowControl/>
      <w:spacing w:before="100" w:beforeAutospacing="1" w:after="100" w:afterAutospacing="1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75468"/>
    <w:pPr>
      <w:ind w:left="720"/>
      <w:contextualSpacing/>
    </w:pPr>
  </w:style>
  <w:style w:type="paragraph" w:customStyle="1" w:styleId="MSGENFONTSTYLENAMETEMPLATEROLEMSGENFONTSTYLENAMEBYROLETEXT10">
    <w:name w:val="MSG_EN_FONT_STYLE_NAME_TEMPLATE_ROLE MSG_EN_FONT_STYLE_NAME_BY_ROLE_TEXT1"/>
    <w:basedOn w:val="Normal"/>
    <w:rsid w:val="00C763D5"/>
    <w:pPr>
      <w:shd w:val="clear" w:color="auto" w:fill="FFFFFF"/>
      <w:spacing w:before="180" w:after="180" w:line="0" w:lineRule="atLeast"/>
      <w:ind w:hanging="360"/>
      <w:jc w:val="both"/>
    </w:pPr>
    <w:rPr>
      <w:rFonts w:ascii="Arial" w:eastAsia="Arial" w:hAnsi="Arial" w:cs="Arial"/>
      <w:sz w:val="15"/>
      <w:szCs w:val="15"/>
    </w:rPr>
  </w:style>
  <w:style w:type="character" w:customStyle="1" w:styleId="Heading1Char">
    <w:name w:val="Heading 1 Char"/>
    <w:basedOn w:val="DefaultParagraphFont"/>
    <w:link w:val="Heading1"/>
    <w:rsid w:val="001A658A"/>
    <w:rPr>
      <w:b/>
      <w:sz w:val="28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DA6"/>
  </w:style>
  <w:style w:type="paragraph" w:styleId="BlockText">
    <w:name w:val="Block Text"/>
    <w:basedOn w:val="Normal"/>
    <w:uiPriority w:val="99"/>
    <w:semiHidden/>
    <w:unhideWhenUsed/>
    <w:rsid w:val="00CD5DA6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5D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5DA6"/>
    <w:rPr>
      <w:color w:val="00000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D5D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5DA6"/>
    <w:rPr>
      <w:color w:val="00000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D5DA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5DA6"/>
    <w:rPr>
      <w:color w:val="000000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5DA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5DA6"/>
    <w:rPr>
      <w:color w:val="00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5DA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5DA6"/>
    <w:rPr>
      <w:color w:val="00000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5DA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5DA6"/>
    <w:rPr>
      <w:color w:val="00000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5DA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5DA6"/>
    <w:rPr>
      <w:color w:val="00000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5DA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5DA6"/>
    <w:rPr>
      <w:color w:val="00000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5DA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5DA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5DA6"/>
    <w:rPr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D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DA6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DA6"/>
    <w:rPr>
      <w:b/>
      <w:bCs/>
      <w:color w:val="000000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D5DA6"/>
  </w:style>
  <w:style w:type="character" w:customStyle="1" w:styleId="DateChar">
    <w:name w:val="Date Char"/>
    <w:basedOn w:val="DefaultParagraphFont"/>
    <w:link w:val="Date"/>
    <w:uiPriority w:val="99"/>
    <w:semiHidden/>
    <w:rsid w:val="00CD5DA6"/>
    <w:rPr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D5DA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5DA6"/>
    <w:rPr>
      <w:rFonts w:ascii="Segoe UI" w:hAnsi="Segoe UI" w:cs="Segoe UI"/>
      <w:color w:val="000000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5DA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5DA6"/>
    <w:rPr>
      <w:color w:val="0000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5DA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5DA6"/>
    <w:rPr>
      <w:color w:val="000000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5DA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D5DA6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5D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5DA6"/>
    <w:rPr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5D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5DA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5D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5DA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5DA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5D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5DA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5D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D5DA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5DA6"/>
    <w:rPr>
      <w:i/>
      <w:iCs/>
      <w:color w:val="00000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5DA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5DA6"/>
    <w:rPr>
      <w:rFonts w:ascii="Consolas" w:hAnsi="Consolas"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5DA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5DA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5DA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5DA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5DA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5DA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5DA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5DA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5DA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5DA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5DA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5DA6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CD5DA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D5DA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D5DA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D5DA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D5DA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D5DA6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5DA6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5DA6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5DA6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5DA6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5DA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5DA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5DA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5DA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5DA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D5DA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5DA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5DA6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5DA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5DA6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D5D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5DA6"/>
    <w:rPr>
      <w:rFonts w:ascii="Consolas" w:hAnsi="Consolas"/>
      <w:color w:val="000000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D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DA6"/>
    <w:rPr>
      <w:rFonts w:asciiTheme="majorHAnsi" w:eastAsiaTheme="majorEastAsia" w:hAnsiTheme="majorHAnsi" w:cstheme="majorBidi"/>
      <w:color w:val="000000"/>
      <w:shd w:val="pct20" w:color="auto" w:fill="auto"/>
    </w:rPr>
  </w:style>
  <w:style w:type="paragraph" w:styleId="NoSpacing">
    <w:name w:val="No Spacing"/>
    <w:uiPriority w:val="1"/>
    <w:qFormat/>
    <w:rsid w:val="00CD5DA6"/>
    <w:rPr>
      <w:color w:val="000000"/>
    </w:rPr>
  </w:style>
  <w:style w:type="paragraph" w:styleId="NormalIndent">
    <w:name w:val="Normal Indent"/>
    <w:basedOn w:val="Normal"/>
    <w:uiPriority w:val="99"/>
    <w:semiHidden/>
    <w:unhideWhenUsed/>
    <w:rsid w:val="00CD5DA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5DA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5DA6"/>
    <w:rPr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5DA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5DA6"/>
    <w:rPr>
      <w:rFonts w:ascii="Consolas" w:hAnsi="Consolas"/>
      <w:color w:val="000000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D5DA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5DA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5DA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5DA6"/>
    <w:rPr>
      <w:color w:val="00000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D5DA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5DA6"/>
    <w:rPr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5DA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5DA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5DA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5DA6"/>
  </w:style>
  <w:style w:type="paragraph" w:styleId="Title">
    <w:name w:val="Title"/>
    <w:basedOn w:val="Normal"/>
    <w:next w:val="Normal"/>
    <w:link w:val="TitleChar"/>
    <w:uiPriority w:val="10"/>
    <w:qFormat/>
    <w:rsid w:val="00CD5DA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5D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D5DA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5DA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5DA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5DA6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5DA6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5DA6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5DA6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5DA6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5DA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5DA6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5DA6"/>
    <w:pPr>
      <w:keepLines/>
      <w:widowControl w:val="0"/>
      <w:tabs>
        <w:tab w:val="clear" w:pos="864"/>
      </w:tabs>
      <w:spacing w:before="24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padvisory.com" TargetMode="External"/><Relationship Id="rId1" Type="http://schemas.openxmlformats.org/officeDocument/2006/relationships/hyperlink" Target="http://www.frpadvisory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padvisory.com" TargetMode="External"/><Relationship Id="rId2" Type="http://schemas.openxmlformats.org/officeDocument/2006/relationships/hyperlink" Target="http://www.frpadvisory.com" TargetMode="External"/><Relationship Id="rId1" Type="http://schemas.openxmlformats.org/officeDocument/2006/relationships/hyperlink" Target="http://www.frpadvisory.com" TargetMode="External"/><Relationship Id="rId4" Type="http://schemas.openxmlformats.org/officeDocument/2006/relationships/hyperlink" Target="http://www.frpadvisory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Mura</dc:creator>
  <cp:lastModifiedBy>Fiona Hotston Moore</cp:lastModifiedBy>
  <cp:revision>12</cp:revision>
  <cp:lastPrinted>2021-06-09T10:37:00Z</cp:lastPrinted>
  <dcterms:created xsi:type="dcterms:W3CDTF">2021-11-12T12:32:00Z</dcterms:created>
  <dcterms:modified xsi:type="dcterms:W3CDTF">2023-03-24T14:02:00Z</dcterms:modified>
</cp:coreProperties>
</file>